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D3C" w:rsidRPr="006411EB" w:rsidRDefault="007C31B7">
      <w:pPr>
        <w:rPr>
          <w:rFonts w:ascii="Asap" w:hAnsi="Asap"/>
          <w:noProof/>
          <w:color w:val="595959" w:themeColor="text1" w:themeTint="A6"/>
        </w:rPr>
      </w:pPr>
      <w:r w:rsidRPr="006411EB">
        <w:rPr>
          <w:rFonts w:ascii="Asap" w:hAnsi="Asap"/>
          <w:noProof/>
          <w:color w:val="595959" w:themeColor="text1" w:themeTint="A6"/>
          <w:sz w:val="16"/>
          <w:szCs w:val="16"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14731" cy="10287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731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0B8" w:rsidRPr="006870B8" w:rsidRDefault="00F900F5" w:rsidP="007F1072">
                            <w:pPr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Asap" w:hAnsi="Asap"/>
                                <w:color w:val="575656"/>
                                <w:sz w:val="16"/>
                              </w:rPr>
                              <w:t>19</w:t>
                            </w:r>
                            <w:r w:rsidR="00613951">
                              <w:rPr>
                                <w:rFonts w:ascii="Asap" w:hAnsi="Asap"/>
                                <w:color w:val="575656"/>
                                <w:sz w:val="16"/>
                              </w:rPr>
                              <w:t xml:space="preserve">th </w:t>
                            </w:r>
                            <w:r>
                              <w:rPr>
                                <w:rFonts w:ascii="Asap" w:hAnsi="Asap"/>
                                <w:color w:val="575656"/>
                                <w:sz w:val="16"/>
                              </w:rPr>
                              <w:t>June</w:t>
                            </w:r>
                            <w:r w:rsidR="00613951">
                              <w:rPr>
                                <w:rFonts w:ascii="Asap" w:hAnsi="Asap"/>
                                <w:color w:val="575656"/>
                                <w:sz w:val="16"/>
                              </w:rPr>
                              <w:t xml:space="preserve"> 202</w:t>
                            </w:r>
                            <w:r>
                              <w:rPr>
                                <w:rFonts w:ascii="Asap" w:hAnsi="Asap"/>
                                <w:color w:val="575656"/>
                                <w:sz w:val="16"/>
                              </w:rPr>
                              <w:t>4</w:t>
                            </w:r>
                          </w:p>
                          <w:p w:rsidR="00101D3C" w:rsidRPr="006870B8" w:rsidRDefault="00101D3C" w:rsidP="007F1072">
                            <w:pPr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</w:pPr>
                            <w:r w:rsidRPr="006870B8">
                              <w:rPr>
                                <w:rFonts w:ascii="Asap" w:hAnsi="Asap"/>
                                <w:b/>
                                <w:color w:val="575656"/>
                                <w:sz w:val="16"/>
                                <w:lang w:val="en-US"/>
                              </w:rPr>
                              <w:t>Pulsar Photonics GmbH</w:t>
                            </w:r>
                            <w:r w:rsidRPr="006870B8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br/>
                            </w:r>
                            <w:r w:rsidR="00F900F5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t xml:space="preserve">Alte </w:t>
                            </w:r>
                            <w:proofErr w:type="spellStart"/>
                            <w:r w:rsidR="00F900F5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t>Würselener</w:t>
                            </w:r>
                            <w:proofErr w:type="spellEnd"/>
                            <w:r w:rsidR="00F900F5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t xml:space="preserve"> Str. 13</w:t>
                            </w:r>
                            <w:r w:rsidRPr="006870B8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br/>
                              <w:t>52</w:t>
                            </w:r>
                            <w:r w:rsidR="00F900F5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t>080 Aachen</w:t>
                            </w:r>
                            <w:r w:rsidRPr="006870B8">
                              <w:rPr>
                                <w:rFonts w:ascii="Asap" w:hAnsi="Asap"/>
                                <w:color w:val="575656"/>
                                <w:sz w:val="16"/>
                                <w:lang w:val="en-US"/>
                              </w:rPr>
                              <w:br/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2.75pt;margin-top:6pt;width:205.9pt;height:8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" filled="f" stroked="f">
                <v:textbox>
                  <w:txbxContent>
                    <w:p w:rsidR="006870B8" w:rsidRPr="006870B8" w:rsidRDefault="00F900F5" w:rsidP="007F1072">
                      <w:pPr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</w:pPr>
                      <w:r>
                        <w:rPr>
                          <w:rFonts w:ascii="Asap" w:hAnsi="Asap"/>
                          <w:color w:val="575656"/>
                          <w:sz w:val="16"/>
                        </w:rPr>
                        <w:t>19</w:t>
                      </w:r>
                      <w:r w:rsidR="00613951">
                        <w:rPr>
                          <w:rFonts w:ascii="Asap" w:hAnsi="Asap"/>
                          <w:color w:val="575656"/>
                          <w:sz w:val="16"/>
                        </w:rPr>
                        <w:t xml:space="preserve">th </w:t>
                      </w:r>
                      <w:r>
                        <w:rPr>
                          <w:rFonts w:ascii="Asap" w:hAnsi="Asap"/>
                          <w:color w:val="575656"/>
                          <w:sz w:val="16"/>
                        </w:rPr>
                        <w:t>June</w:t>
                      </w:r>
                      <w:r w:rsidR="00613951">
                        <w:rPr>
                          <w:rFonts w:ascii="Asap" w:hAnsi="Asap"/>
                          <w:color w:val="575656"/>
                          <w:sz w:val="16"/>
                        </w:rPr>
                        <w:t xml:space="preserve"> 202</w:t>
                      </w:r>
                      <w:r>
                        <w:rPr>
                          <w:rFonts w:ascii="Asap" w:hAnsi="Asap"/>
                          <w:color w:val="575656"/>
                          <w:sz w:val="16"/>
                        </w:rPr>
                        <w:t>4</w:t>
                      </w:r>
                    </w:p>
                    <w:p w:rsidR="00101D3C" w:rsidRPr="006870B8" w:rsidRDefault="00101D3C" w:rsidP="007F1072">
                      <w:pPr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</w:pPr>
                      <w:r w:rsidRPr="006870B8">
                        <w:rPr>
                          <w:rFonts w:ascii="Asap" w:hAnsi="Asap"/>
                          <w:b/>
                          <w:color w:val="575656"/>
                          <w:sz w:val="16"/>
                          <w:lang w:val="en-US"/>
                        </w:rPr>
                        <w:t>Pulsar Photonics GmbH</w:t>
                      </w:r>
                      <w:r w:rsidRPr="006870B8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br/>
                      </w:r>
                      <w:r w:rsidR="00F900F5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t xml:space="preserve">Alte </w:t>
                      </w:r>
                      <w:proofErr w:type="spellStart"/>
                      <w:r w:rsidR="00F900F5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t>Würselener</w:t>
                      </w:r>
                      <w:proofErr w:type="spellEnd"/>
                      <w:r w:rsidR="00F900F5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t xml:space="preserve"> Str. 13</w:t>
                      </w:r>
                      <w:r w:rsidRPr="006870B8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br/>
                        <w:t>52</w:t>
                      </w:r>
                      <w:r w:rsidR="00F900F5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t>080 Aachen</w:t>
                      </w:r>
                      <w:r w:rsidRPr="006870B8">
                        <w:rPr>
                          <w:rFonts w:ascii="Asap" w:hAnsi="Asap"/>
                          <w:color w:val="575656"/>
                          <w:sz w:val="16"/>
                          <w:lang w:val="en-US"/>
                        </w:rPr>
                        <w:br/>
                        <w:t>Germany</w:t>
                      </w:r>
                    </w:p>
                  </w:txbxContent>
                </v:textbox>
              </v:shape>
            </w:pict>
          </mc:Fallback>
        </mc:AlternateContent>
      </w:r>
      <w:r w:rsidR="00F53B5E" w:rsidRPr="006411EB">
        <w:rPr>
          <w:rFonts w:ascii="Asap" w:hAnsi="Asap"/>
          <w:noProof/>
          <w:color w:val="595959" w:themeColor="text1" w:themeTint="A6"/>
        </w:rPr>
        <w:t xml:space="preserve"> </w:t>
      </w:r>
    </w:p>
    <w:p w:rsidR="00101D3C" w:rsidRPr="006411EB" w:rsidRDefault="00101D3C">
      <w:pPr>
        <w:rPr>
          <w:rFonts w:ascii="Asap" w:hAnsi="Asap"/>
          <w:noProof/>
          <w:color w:val="595959" w:themeColor="text1" w:themeTint="A6"/>
        </w:rPr>
      </w:pPr>
    </w:p>
    <w:p w:rsidR="009546BB" w:rsidRPr="006411EB" w:rsidRDefault="009546BB">
      <w:pPr>
        <w:rPr>
          <w:rFonts w:ascii="Asap" w:hAnsi="Asap"/>
          <w:noProof/>
          <w:color w:val="595959" w:themeColor="text1" w:themeTint="A6"/>
          <w:sz w:val="32"/>
        </w:rPr>
      </w:pPr>
    </w:p>
    <w:p w:rsidR="006870B8" w:rsidRDefault="00101D3C" w:rsidP="00A912A8">
      <w:pPr>
        <w:pStyle w:val="PULSARberschrift"/>
        <w:rPr>
          <w:rFonts w:ascii="Asap" w:hAnsi="Asap"/>
          <w:color w:val="595959" w:themeColor="text1" w:themeTint="A6"/>
        </w:rPr>
      </w:pPr>
      <w:r w:rsidRPr="006411EB">
        <w:rPr>
          <w:rFonts w:ascii="Asap" w:hAnsi="Asap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ge">
                  <wp:posOffset>2048703</wp:posOffset>
                </wp:positionV>
                <wp:extent cx="2470150" cy="684530"/>
                <wp:effectExtent l="0" t="0" r="0" b="127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68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B5E" w:rsidRPr="00101D3C" w:rsidRDefault="003E0650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6"/>
                                <w:szCs w:val="6"/>
                              </w:rPr>
                            </w:pPr>
                            <w:proofErr w:type="spellStart"/>
                            <w:r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  <w:t>C</w:t>
                            </w:r>
                            <w:r w:rsidR="00101D3C" w:rsidRPr="00101D3C"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  <w:t>ontakt</w:t>
                            </w:r>
                            <w:proofErr w:type="spellEnd"/>
                            <w:r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  <w:t xml:space="preserve"> I</w:t>
                            </w:r>
                            <w:r w:rsidR="00101D3C" w:rsidRPr="00101D3C">
                              <w:rPr>
                                <w:rFonts w:ascii="Asap" w:hAnsi="Asap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  <w:t>nformation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5"/>
                              <w:gridCol w:w="2703"/>
                            </w:tblGrid>
                            <w:tr w:rsidR="00B632EF" w:rsidTr="00101D3C">
                              <w:tc>
                                <w:tcPr>
                                  <w:tcW w:w="900" w:type="dxa"/>
                                </w:tcPr>
                                <w:p w:rsidR="00B632EF" w:rsidRPr="00101D3C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" w:hAnsi="Asap" w:cs="Asap SemiBold"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 w:rsidRPr="00101D3C">
                                    <w:rPr>
                                      <w:rFonts w:ascii="Asap" w:hAnsi="Asap" w:cs="Asap SemiBold"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  <w:t>Website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:rsidR="00B632EF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www.</w:t>
                                  </w:r>
                                  <w:r w:rsidRPr="0082290B"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pulsar-photonics.de</w:t>
                                  </w:r>
                                </w:p>
                              </w:tc>
                            </w:tr>
                            <w:tr w:rsidR="00B632EF" w:rsidTr="00101D3C">
                              <w:tc>
                                <w:tcPr>
                                  <w:tcW w:w="900" w:type="dxa"/>
                                </w:tcPr>
                                <w:p w:rsidR="00B632EF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Mail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:rsidR="00B632EF" w:rsidRDefault="00E455AE" w:rsidP="00101D3C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info</w:t>
                                  </w:r>
                                  <w:r w:rsidR="00101D3C" w:rsidRPr="0082290B"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@pulsar-photonics.de</w:t>
                                  </w:r>
                                  <w:r w:rsidR="00101D3C" w:rsidRPr="004634EF"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632EF" w:rsidTr="00101D3C">
                              <w:tc>
                                <w:tcPr>
                                  <w:tcW w:w="900" w:type="dxa"/>
                                </w:tcPr>
                                <w:p w:rsidR="00B632EF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Telefon</w:t>
                                  </w:r>
                                </w:p>
                              </w:tc>
                              <w:tc>
                                <w:tcPr>
                                  <w:tcW w:w="2781" w:type="dxa"/>
                                </w:tcPr>
                                <w:p w:rsidR="00B632EF" w:rsidRDefault="00101D3C" w:rsidP="0082290B">
                                  <w:pPr>
                                    <w:pStyle w:val="EinfAbs"/>
                                    <w:spacing w:line="100" w:lineRule="atLeast"/>
                                    <w:rPr>
                                      <w:rFonts w:ascii="Asap SemiBold" w:hAnsi="Asap SemiBold" w:cs="Asap SemiBold"/>
                                      <w:b/>
                                      <w:bCs/>
                                      <w:color w:val="575656"/>
                                      <w:sz w:val="16"/>
                                      <w:szCs w:val="16"/>
                                    </w:rPr>
                                  </w:pPr>
                                  <w:r w:rsidRPr="004634EF"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+49 (0) 240</w:t>
                                  </w:r>
                                  <w:r w:rsidR="00F900F5">
                                    <w:rPr>
                                      <w:rFonts w:ascii="Asap" w:hAnsi="Asap" w:cs="Asap"/>
                                      <w:color w:val="575656"/>
                                      <w:sz w:val="16"/>
                                      <w:szCs w:val="16"/>
                                      <w:lang w:val="fr-FR"/>
                                    </w:rPr>
                                    <w:t>5 49 504 - 0</w:t>
                                  </w:r>
                                </w:p>
                              </w:tc>
                            </w:tr>
                          </w:tbl>
                          <w:p w:rsidR="0082290B" w:rsidRPr="0082290B" w:rsidRDefault="00B632EF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82290B" w:rsidRPr="004634EF" w:rsidRDefault="0082290B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4634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B632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:rsidR="0082290B" w:rsidRPr="00FB344B" w:rsidRDefault="00BE2912" w:rsidP="00FB344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B632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2.6pt;margin-top:161.3pt;width:194.5pt;height:53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" filled="f" stroked="f">
                <v:textbox>
                  <w:txbxContent>
                    <w:p w:rsidR="00F53B5E" w:rsidRPr="00101D3C" w:rsidRDefault="003E0650" w:rsidP="0082290B">
                      <w:pPr>
                        <w:pStyle w:val="EinfAbs"/>
                        <w:spacing w:line="100" w:lineRule="atLeast"/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6"/>
                          <w:szCs w:val="6"/>
                        </w:rPr>
                      </w:pPr>
                      <w:proofErr w:type="spellStart"/>
                      <w:r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16"/>
                          <w:szCs w:val="16"/>
                        </w:rPr>
                        <w:t>C</w:t>
                      </w:r>
                      <w:r w:rsidR="00101D3C" w:rsidRPr="00101D3C"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16"/>
                          <w:szCs w:val="16"/>
                        </w:rPr>
                        <w:t>ontakt</w:t>
                      </w:r>
                      <w:proofErr w:type="spellEnd"/>
                      <w:r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16"/>
                          <w:szCs w:val="16"/>
                        </w:rPr>
                        <w:t xml:space="preserve"> I</w:t>
                      </w:r>
                      <w:r w:rsidR="00101D3C" w:rsidRPr="00101D3C">
                        <w:rPr>
                          <w:rFonts w:ascii="Asap" w:hAnsi="Asap" w:cs="Asap SemiBold"/>
                          <w:b/>
                          <w:bCs/>
                          <w:color w:val="575656"/>
                          <w:sz w:val="16"/>
                          <w:szCs w:val="16"/>
                        </w:rPr>
                        <w:t>nformation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5"/>
                        <w:gridCol w:w="2703"/>
                      </w:tblGrid>
                      <w:tr w:rsidR="00B632EF" w:rsidTr="00101D3C">
                        <w:tc>
                          <w:tcPr>
                            <w:tcW w:w="900" w:type="dxa"/>
                          </w:tcPr>
                          <w:p w:rsidR="00B632EF" w:rsidRPr="00101D3C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" w:hAnsi="Asap" w:cs="Asap SemiBold"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 w:rsidRPr="00101D3C">
                              <w:rPr>
                                <w:rFonts w:ascii="Asap" w:hAnsi="Asap" w:cs="Asap SemiBold"/>
                                <w:bCs/>
                                <w:color w:val="575656"/>
                                <w:sz w:val="16"/>
                                <w:szCs w:val="16"/>
                              </w:rPr>
                              <w:t>Website</w:t>
                            </w:r>
                          </w:p>
                        </w:tc>
                        <w:tc>
                          <w:tcPr>
                            <w:tcW w:w="2781" w:type="dxa"/>
                          </w:tcPr>
                          <w:p w:rsidR="00B632EF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www.</w:t>
                            </w:r>
                            <w:r w:rsidRPr="0082290B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pulsar-photonics.de</w:t>
                            </w:r>
                          </w:p>
                        </w:tc>
                      </w:tr>
                      <w:tr w:rsidR="00B632EF" w:rsidTr="00101D3C">
                        <w:tc>
                          <w:tcPr>
                            <w:tcW w:w="900" w:type="dxa"/>
                          </w:tcPr>
                          <w:p w:rsidR="00B632EF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Mail</w:t>
                            </w:r>
                          </w:p>
                        </w:tc>
                        <w:tc>
                          <w:tcPr>
                            <w:tcW w:w="2781" w:type="dxa"/>
                          </w:tcPr>
                          <w:p w:rsidR="00B632EF" w:rsidRDefault="00E455AE" w:rsidP="00101D3C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info</w:t>
                            </w:r>
                            <w:r w:rsidR="00101D3C" w:rsidRPr="0082290B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@pulsar-photonics.de</w:t>
                            </w:r>
                            <w:r w:rsidR="00101D3C" w:rsidRPr="004634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</w:p>
                        </w:tc>
                      </w:tr>
                      <w:tr w:rsidR="00B632EF" w:rsidTr="00101D3C">
                        <w:tc>
                          <w:tcPr>
                            <w:tcW w:w="900" w:type="dxa"/>
                          </w:tcPr>
                          <w:p w:rsidR="00B632EF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Telefon</w:t>
                            </w:r>
                          </w:p>
                        </w:tc>
                        <w:tc>
                          <w:tcPr>
                            <w:tcW w:w="2781" w:type="dxa"/>
                          </w:tcPr>
                          <w:p w:rsidR="00B632EF" w:rsidRDefault="00101D3C" w:rsidP="0082290B">
                            <w:pPr>
                              <w:pStyle w:val="EinfAbs"/>
                              <w:spacing w:line="100" w:lineRule="atLeast"/>
                              <w:rPr>
                                <w:rFonts w:ascii="Asap SemiBold" w:hAnsi="Asap SemiBold" w:cs="Asap SemiBold"/>
                                <w:b/>
                                <w:bCs/>
                                <w:color w:val="575656"/>
                                <w:sz w:val="16"/>
                                <w:szCs w:val="16"/>
                              </w:rPr>
                            </w:pPr>
                            <w:r w:rsidRPr="004634EF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+49 (0) 240</w:t>
                            </w:r>
                            <w:r w:rsidR="00F900F5">
                              <w:rPr>
                                <w:rFonts w:ascii="Asap" w:hAnsi="Asap" w:cs="Asap"/>
                                <w:color w:val="575656"/>
                                <w:sz w:val="16"/>
                                <w:szCs w:val="16"/>
                                <w:lang w:val="fr-FR"/>
                              </w:rPr>
                              <w:t>5 49 504 - 0</w:t>
                            </w:r>
                          </w:p>
                        </w:tc>
                      </w:tr>
                    </w:tbl>
                    <w:p w:rsidR="0082290B" w:rsidRPr="0082290B" w:rsidRDefault="00B632EF" w:rsidP="0082290B">
                      <w:pPr>
                        <w:pStyle w:val="EinfAbs"/>
                        <w:spacing w:line="100" w:lineRule="atLeast"/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</w:rPr>
                      </w:pPr>
                      <w:r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</w:rPr>
                        <w:tab/>
                      </w:r>
                    </w:p>
                    <w:p w:rsidR="0082290B" w:rsidRPr="004634EF" w:rsidRDefault="0082290B" w:rsidP="0082290B">
                      <w:pPr>
                        <w:pStyle w:val="EinfAbs"/>
                        <w:spacing w:line="100" w:lineRule="atLeast"/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</w:pPr>
                      <w:r w:rsidRPr="004634EF"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  <w:tab/>
                      </w:r>
                      <w:r w:rsidR="00B632EF"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:rsidR="0082290B" w:rsidRPr="00FB344B" w:rsidRDefault="00BE2912" w:rsidP="00FB344B">
                      <w:pPr>
                        <w:pStyle w:val="EinfAbs"/>
                        <w:spacing w:line="100" w:lineRule="atLeast"/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  <w:tab/>
                      </w:r>
                      <w:r w:rsidR="00B632EF">
                        <w:rPr>
                          <w:rFonts w:ascii="Asap" w:hAnsi="Asap" w:cs="Asap"/>
                          <w:color w:val="575656"/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E0650">
        <w:rPr>
          <w:rFonts w:ascii="Asap" w:hAnsi="Asap"/>
          <w:color w:val="595959" w:themeColor="text1" w:themeTint="A6"/>
        </w:rPr>
        <w:t>PRESS RELEAS</w:t>
      </w:r>
      <w:r w:rsidR="00613951">
        <w:rPr>
          <w:rFonts w:ascii="Asap" w:hAnsi="Asap"/>
          <w:color w:val="595959" w:themeColor="text1" w:themeTint="A6"/>
        </w:rPr>
        <w:t>E</w:t>
      </w:r>
    </w:p>
    <w:p w:rsidR="00613951" w:rsidRPr="006411EB" w:rsidRDefault="00F900F5" w:rsidP="00A912A8">
      <w:pPr>
        <w:pStyle w:val="PULSARberschrift"/>
        <w:rPr>
          <w:rFonts w:ascii="Asap" w:hAnsi="Asap"/>
          <w:color w:val="595959" w:themeColor="text1" w:themeTint="A6"/>
        </w:rPr>
      </w:pPr>
      <w:r>
        <w:rPr>
          <w:rFonts w:ascii="Asap" w:hAnsi="Asap"/>
          <w:color w:val="595959" w:themeColor="text1" w:themeTint="A6"/>
        </w:rPr>
        <w:t>19</w:t>
      </w:r>
      <w:r w:rsidR="00613951">
        <w:rPr>
          <w:rFonts w:ascii="Asap" w:hAnsi="Asap"/>
          <w:color w:val="595959" w:themeColor="text1" w:themeTint="A6"/>
        </w:rPr>
        <w:t xml:space="preserve">th </w:t>
      </w:r>
      <w:r>
        <w:rPr>
          <w:rFonts w:ascii="Asap" w:hAnsi="Asap"/>
          <w:color w:val="595959" w:themeColor="text1" w:themeTint="A6"/>
        </w:rPr>
        <w:t>June</w:t>
      </w:r>
      <w:r w:rsidR="00613951">
        <w:rPr>
          <w:rFonts w:ascii="Asap" w:hAnsi="Asap"/>
          <w:color w:val="595959" w:themeColor="text1" w:themeTint="A6"/>
        </w:rPr>
        <w:t xml:space="preserve"> 202</w:t>
      </w:r>
      <w:r>
        <w:rPr>
          <w:rFonts w:ascii="Asap" w:hAnsi="Asap"/>
          <w:color w:val="595959" w:themeColor="text1" w:themeTint="A6"/>
        </w:rPr>
        <w:t>4</w:t>
      </w:r>
    </w:p>
    <w:p w:rsidR="00101D3C" w:rsidRPr="006411EB" w:rsidRDefault="004634EF" w:rsidP="00101D3C">
      <w:pPr>
        <w:rPr>
          <w:rFonts w:ascii="Asap" w:hAnsi="Asap"/>
          <w:b/>
          <w:bCs/>
          <w:color w:val="595959" w:themeColor="text1" w:themeTint="A6"/>
          <w:sz w:val="32"/>
          <w:szCs w:val="32"/>
        </w:rPr>
      </w:pPr>
      <w:r w:rsidRPr="006411EB">
        <w:rPr>
          <w:rFonts w:ascii="Asap" w:hAnsi="Asap"/>
          <w:b/>
          <w:bCs/>
          <w:color w:val="595959" w:themeColor="text1" w:themeTint="A6"/>
          <w:sz w:val="32"/>
          <w:szCs w:val="32"/>
        </w:rPr>
        <w:t xml:space="preserve"> </w:t>
      </w:r>
    </w:p>
    <w:p w:rsidR="00BA3F01" w:rsidRPr="006411EB" w:rsidRDefault="00BA3F01" w:rsidP="00101D3C">
      <w:pPr>
        <w:rPr>
          <w:rFonts w:ascii="Asap" w:hAnsi="Asap"/>
          <w:b/>
          <w:bCs/>
          <w:color w:val="595959" w:themeColor="text1" w:themeTint="A6"/>
          <w:sz w:val="32"/>
          <w:szCs w:val="32"/>
        </w:rPr>
      </w:pPr>
    </w:p>
    <w:p w:rsidR="00BA3F01" w:rsidRPr="006411EB" w:rsidRDefault="00BA3F01" w:rsidP="00101D3C">
      <w:pPr>
        <w:rPr>
          <w:rFonts w:ascii="Asap" w:hAnsi="Asap"/>
          <w:b/>
          <w:bCs/>
          <w:color w:val="595959" w:themeColor="text1" w:themeTint="A6"/>
          <w:sz w:val="32"/>
          <w:szCs w:val="32"/>
        </w:rPr>
      </w:pPr>
    </w:p>
    <w:p w:rsidR="00F900F5" w:rsidRPr="00365859" w:rsidRDefault="00F900F5" w:rsidP="00F900F5">
      <w:pPr>
        <w:jc w:val="both"/>
        <w:rPr>
          <w:rFonts w:ascii="Asap" w:hAnsi="Asap" w:cs="Segoe UI"/>
          <w:b/>
          <w:color w:val="595959" w:themeColor="text1" w:themeTint="A6"/>
          <w:sz w:val="28"/>
          <w:szCs w:val="24"/>
        </w:rPr>
      </w:pPr>
      <w:bookmarkStart w:id="0" w:name="_Hlk151451876"/>
      <w:r w:rsidRPr="00365859">
        <w:rPr>
          <w:rFonts w:ascii="Asap" w:hAnsi="Asap" w:cs="Segoe UI"/>
          <w:b/>
          <w:color w:val="595959" w:themeColor="text1" w:themeTint="A6"/>
          <w:sz w:val="28"/>
          <w:szCs w:val="24"/>
        </w:rPr>
        <w:t xml:space="preserve">1000 Laser </w:t>
      </w:r>
      <w:proofErr w:type="spellStart"/>
      <w:r w:rsidRPr="00365859">
        <w:rPr>
          <w:rFonts w:ascii="Asap" w:hAnsi="Asap" w:cs="Segoe UI"/>
          <w:b/>
          <w:color w:val="595959" w:themeColor="text1" w:themeTint="A6"/>
          <w:sz w:val="28"/>
          <w:szCs w:val="24"/>
        </w:rPr>
        <w:t>beams</w:t>
      </w:r>
      <w:proofErr w:type="spellEnd"/>
      <w:r w:rsidRPr="00365859">
        <w:rPr>
          <w:rFonts w:ascii="Asap" w:hAnsi="Asap" w:cs="Segoe UI"/>
          <w:b/>
          <w:color w:val="595959" w:themeColor="text1" w:themeTint="A6"/>
          <w:sz w:val="28"/>
          <w:szCs w:val="24"/>
        </w:rPr>
        <w:t xml:space="preserve"> in parallel swing</w:t>
      </w:r>
    </w:p>
    <w:p w:rsidR="00F900F5" w:rsidRPr="00365859" w:rsidRDefault="00365859" w:rsidP="00365859">
      <w:pPr>
        <w:rPr>
          <w:rFonts w:ascii="Asap" w:hAnsi="Asap"/>
          <w:i/>
          <w:color w:val="595959" w:themeColor="text1" w:themeTint="A6"/>
          <w:sz w:val="26"/>
          <w:szCs w:val="24"/>
        </w:rPr>
      </w:pPr>
      <w:proofErr w:type="spellStart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>Sustainable</w:t>
      </w:r>
      <w:proofErr w:type="spellEnd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 xml:space="preserve">, </w:t>
      </w:r>
      <w:proofErr w:type="spellStart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>precise</w:t>
      </w:r>
      <w:proofErr w:type="spellEnd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 xml:space="preserve"> and ultra-</w:t>
      </w:r>
      <w:proofErr w:type="spellStart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>short</w:t>
      </w:r>
      <w:proofErr w:type="spellEnd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 xml:space="preserve">: Pulsar Photonics </w:t>
      </w:r>
      <w:proofErr w:type="spellStart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>relies</w:t>
      </w:r>
      <w:proofErr w:type="spellEnd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 xml:space="preserve"> on </w:t>
      </w:r>
      <w:proofErr w:type="spellStart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>laser</w:t>
      </w:r>
      <w:proofErr w:type="spellEnd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 xml:space="preserve"> </w:t>
      </w:r>
      <w:proofErr w:type="spellStart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>micromachining</w:t>
      </w:r>
      <w:proofErr w:type="spellEnd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 xml:space="preserve"> on an XXL </w:t>
      </w:r>
      <w:proofErr w:type="spellStart"/>
      <w:r w:rsidRPr="00365859">
        <w:rPr>
          <w:rFonts w:ascii="Asap" w:hAnsi="Asap"/>
          <w:i/>
          <w:color w:val="595959" w:themeColor="text1" w:themeTint="A6"/>
          <w:sz w:val="26"/>
          <w:szCs w:val="24"/>
        </w:rPr>
        <w:t>scale</w:t>
      </w:r>
      <w:proofErr w:type="spellEnd"/>
    </w:p>
    <w:p w:rsidR="00F900F5" w:rsidRPr="00F900F5" w:rsidRDefault="00F900F5" w:rsidP="00F900F5">
      <w:pPr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Pulsar Photonics GmbH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from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Aachen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continuing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develop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micromachining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: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system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ultrashort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pulse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currently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built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structures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surfaces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square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meters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precisely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sustainably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future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scaling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concept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will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even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allow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surfaces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times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larger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</w:t>
      </w:r>
      <w:bookmarkStart w:id="1" w:name="_GoBack"/>
      <w:bookmarkEnd w:id="1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essed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using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thousands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beams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. “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We’re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not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only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ones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doing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large-area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micromachining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,”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explains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Dr. Joachim Ryll, Managing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Director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Pulsar Photonics. “But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our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approach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unique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Our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aim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structure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surfaces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parallel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individually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on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single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large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system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.”</w:t>
      </w:r>
    </w:p>
    <w:p w:rsidR="00F900F5" w:rsidRPr="00F47144" w:rsidRDefault="00F900F5" w:rsidP="00F900F5">
      <w:pPr>
        <w:jc w:val="both"/>
        <w:rPr>
          <w:rFonts w:ascii="Asap" w:hAnsi="Asap" w:cs="Segoe UI"/>
          <w:color w:val="595959" w:themeColor="text1" w:themeTint="A6"/>
          <w:szCs w:val="24"/>
        </w:rPr>
      </w:pPr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This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particularly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relevant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demand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surface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structuring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without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chemical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substances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increasing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This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due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increasing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environmental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restrictions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regulations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limit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use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chemicals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ultrashort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pulse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(USP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)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offers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sustainable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alternative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Until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now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USP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have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mainly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used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small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-area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applications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but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already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solutions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can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effectively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surfaces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square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meter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range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flat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glass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film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substrates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embossing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rollers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F900F5" w:rsidRDefault="00EC6E39" w:rsidP="00F900F5">
      <w:pPr>
        <w:keepNext/>
        <w:jc w:val="both"/>
        <w:rPr>
          <w:rFonts w:ascii="Asap" w:hAnsi="Asap"/>
          <w:b/>
          <w:color w:val="595959" w:themeColor="text1" w:themeTint="A6"/>
          <w:sz w:val="24"/>
          <w:szCs w:val="24"/>
        </w:rPr>
      </w:pPr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Up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to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five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workstations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in parallel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use</w:t>
      </w:r>
      <w:proofErr w:type="spellEnd"/>
    </w:p>
    <w:p w:rsidR="00F900F5" w:rsidRDefault="00F900F5" w:rsidP="00F900F5">
      <w:pPr>
        <w:keepNext/>
        <w:jc w:val="both"/>
        <w:rPr>
          <w:rFonts w:ascii="Asap" w:hAnsi="Asap"/>
          <w:color w:val="595959" w:themeColor="text1" w:themeTint="A6"/>
          <w:sz w:val="24"/>
          <w:szCs w:val="24"/>
        </w:rPr>
      </w:pPr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 Aachen-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based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relies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on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special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kind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bridge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technology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its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RDX2800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gantry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system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: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its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machine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modules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based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on a modular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system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Each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module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can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precisely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flat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components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up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2.5 x 1.5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meters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USP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Pulsar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lines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up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several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modules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row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can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therefore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larger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components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well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over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10 m².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Within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machine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module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several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work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stations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enable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both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individualized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single-beam and multi-beam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A total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thousand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beams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can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used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simultaneously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EU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infrastructure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project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NextGenBat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Aachen-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based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has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already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shown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how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productivity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micromachining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can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significantly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increased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developed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roll-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-roll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system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dries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structures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electrodes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lithium-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cells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. The “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MultiBeamMultiScanner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”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optics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split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power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several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partial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beams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order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work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efficiently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now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taking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first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step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towards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modular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system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pilot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customer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lastRenderedPageBreak/>
        <w:t xml:space="preserve">“The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industrial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implementation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on a large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scale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special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attraction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,”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explains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Dr. Ryll.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system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planned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pilot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customer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which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several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interlinked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workstations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will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precisely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roughen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structure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surface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flat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components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measuring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over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square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meters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using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USP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multi-beam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technology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several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partial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beams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F900F5" w:rsidRPr="006411EB" w:rsidRDefault="00F900F5" w:rsidP="00F900F5">
      <w:pPr>
        <w:keepNext/>
        <w:jc w:val="both"/>
        <w:rPr>
          <w:rFonts w:ascii="Asap" w:hAnsi="Asap"/>
          <w:color w:val="595959" w:themeColor="text1" w:themeTint="A6"/>
          <w:sz w:val="24"/>
          <w:szCs w:val="24"/>
        </w:rPr>
      </w:pPr>
      <w:r w:rsidRPr="006411EB">
        <w:rPr>
          <w:rFonts w:ascii="Asap" w:hAnsi="Asap"/>
          <w:noProof/>
          <w:color w:val="595959" w:themeColor="text1" w:themeTint="A6"/>
          <w:sz w:val="24"/>
          <w:szCs w:val="24"/>
        </w:rPr>
        <w:drawing>
          <wp:inline distT="0" distB="0" distL="0" distR="0" wp14:anchorId="2DAE64E4" wp14:editId="166143D7">
            <wp:extent cx="5926667" cy="3250318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109_121026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62"/>
                    <a:stretch/>
                  </pic:blipFill>
                  <pic:spPr bwMode="auto">
                    <a:xfrm>
                      <a:off x="0" y="0"/>
                      <a:ext cx="5934089" cy="325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0F5" w:rsidRDefault="00F900F5" w:rsidP="00F900F5">
      <w:pPr>
        <w:pStyle w:val="Beschriftung"/>
        <w:rPr>
          <w:rFonts w:ascii="Asap" w:hAnsi="Asap"/>
          <w:color w:val="595959" w:themeColor="text1" w:themeTint="A6"/>
          <w:sz w:val="20"/>
          <w:szCs w:val="24"/>
        </w:rPr>
      </w:pPr>
      <w:r>
        <w:rPr>
          <w:rFonts w:ascii="Asap" w:hAnsi="Asap"/>
          <w:color w:val="595959" w:themeColor="text1" w:themeTint="A6"/>
          <w:sz w:val="20"/>
          <w:szCs w:val="24"/>
        </w:rPr>
        <w:t>Picture</w:t>
      </w:r>
      <w:r w:rsidRPr="00F47144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r w:rsidRPr="00F47144">
        <w:rPr>
          <w:rFonts w:ascii="Asap" w:hAnsi="Asap"/>
          <w:color w:val="595959" w:themeColor="text1" w:themeTint="A6"/>
          <w:sz w:val="20"/>
          <w:szCs w:val="24"/>
        </w:rPr>
        <w:fldChar w:fldCharType="begin"/>
      </w:r>
      <w:r w:rsidRPr="00F47144">
        <w:rPr>
          <w:rFonts w:ascii="Asap" w:hAnsi="Asap"/>
          <w:color w:val="595959" w:themeColor="text1" w:themeTint="A6"/>
          <w:sz w:val="20"/>
          <w:szCs w:val="24"/>
        </w:rPr>
        <w:instrText xml:space="preserve"> SEQ Abbildung \* ARABIC </w:instrText>
      </w:r>
      <w:r w:rsidRPr="00F47144">
        <w:rPr>
          <w:rFonts w:ascii="Asap" w:hAnsi="Asap"/>
          <w:color w:val="595959" w:themeColor="text1" w:themeTint="A6"/>
          <w:sz w:val="20"/>
          <w:szCs w:val="24"/>
        </w:rPr>
        <w:fldChar w:fldCharType="separate"/>
      </w:r>
      <w:r w:rsidRPr="00F47144">
        <w:rPr>
          <w:rFonts w:ascii="Asap" w:hAnsi="Asap"/>
          <w:noProof/>
          <w:color w:val="595959" w:themeColor="text1" w:themeTint="A6"/>
          <w:sz w:val="20"/>
          <w:szCs w:val="24"/>
        </w:rPr>
        <w:t>1</w:t>
      </w:r>
      <w:r w:rsidRPr="00F47144">
        <w:rPr>
          <w:rFonts w:ascii="Asap" w:hAnsi="Asap"/>
          <w:color w:val="595959" w:themeColor="text1" w:themeTint="A6"/>
          <w:sz w:val="20"/>
          <w:szCs w:val="24"/>
        </w:rPr>
        <w:fldChar w:fldCharType="end"/>
      </w:r>
      <w:r w:rsidRPr="00F47144">
        <w:rPr>
          <w:rFonts w:ascii="Asap" w:hAnsi="Asap"/>
          <w:color w:val="595959" w:themeColor="text1" w:themeTint="A6"/>
          <w:sz w:val="20"/>
          <w:szCs w:val="24"/>
        </w:rPr>
        <w:t xml:space="preserve">: </w:t>
      </w:r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Bridge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technology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: The modular RDX2800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gantry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system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with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several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workstations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enables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ultra-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precise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laser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micromachining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of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flat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components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measuring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up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to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2.5 x 1.5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meters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>.</w:t>
      </w:r>
      <w:r>
        <w:rPr>
          <w:rFonts w:ascii="Asap" w:hAnsi="Asap"/>
          <w:color w:val="595959" w:themeColor="text1" w:themeTint="A6"/>
          <w:sz w:val="20"/>
          <w:szCs w:val="24"/>
        </w:rPr>
        <w:br/>
      </w:r>
      <w:r w:rsidRPr="009F22C3">
        <w:rPr>
          <w:rFonts w:ascii="Asap" w:hAnsi="Asap"/>
          <w:color w:val="595959" w:themeColor="text1" w:themeTint="A6"/>
          <w:sz w:val="20"/>
          <w:szCs w:val="24"/>
        </w:rPr>
        <w:t>©</w:t>
      </w:r>
      <w:r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r w:rsidRPr="009F22C3">
        <w:rPr>
          <w:rFonts w:ascii="Asap" w:hAnsi="Asap"/>
          <w:color w:val="595959" w:themeColor="text1" w:themeTint="A6"/>
          <w:sz w:val="20"/>
          <w:szCs w:val="24"/>
        </w:rPr>
        <w:t>Pulsar Photonics GmbH.</w:t>
      </w:r>
    </w:p>
    <w:p w:rsidR="00F900F5" w:rsidRPr="008A145A" w:rsidRDefault="00F900F5" w:rsidP="00F900F5">
      <w:pPr>
        <w:jc w:val="both"/>
      </w:pPr>
      <w:r w:rsidRPr="006411EB">
        <w:rPr>
          <w:rFonts w:ascii="Asap" w:hAnsi="Asap"/>
          <w:noProof/>
          <w:color w:val="595959" w:themeColor="text1" w:themeTint="A6"/>
          <w:sz w:val="24"/>
          <w:szCs w:val="24"/>
        </w:rPr>
        <w:lastRenderedPageBreak/>
        <w:drawing>
          <wp:inline distT="0" distB="0" distL="0" distR="0" wp14:anchorId="2C745C22" wp14:editId="06FF53B4">
            <wp:extent cx="5135880" cy="5230307"/>
            <wp:effectExtent l="0" t="0" r="762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109_121026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6"/>
                    <a:stretch/>
                  </pic:blipFill>
                  <pic:spPr bwMode="auto">
                    <a:xfrm>
                      <a:off x="0" y="0"/>
                      <a:ext cx="5146358" cy="524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0F5" w:rsidRDefault="00F900F5" w:rsidP="00F900F5">
      <w:pPr>
        <w:pStyle w:val="Beschriftung"/>
        <w:jc w:val="both"/>
        <w:rPr>
          <w:rFonts w:ascii="Asap" w:hAnsi="Asap"/>
          <w:color w:val="595959" w:themeColor="text1" w:themeTint="A6"/>
          <w:sz w:val="20"/>
          <w:szCs w:val="24"/>
        </w:rPr>
      </w:pPr>
      <w:r>
        <w:rPr>
          <w:rFonts w:ascii="Asap" w:hAnsi="Asap"/>
          <w:color w:val="595959" w:themeColor="text1" w:themeTint="A6"/>
          <w:sz w:val="20"/>
          <w:szCs w:val="24"/>
        </w:rPr>
        <w:t>Picture 2</w:t>
      </w:r>
      <w:r w:rsidRPr="00F47144">
        <w:rPr>
          <w:rFonts w:ascii="Asap" w:hAnsi="Asap"/>
          <w:color w:val="595959" w:themeColor="text1" w:themeTint="A6"/>
          <w:sz w:val="20"/>
          <w:szCs w:val="24"/>
        </w:rPr>
        <w:t xml:space="preserve">: </w:t>
      </w:r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Take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five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: The modular RDX2800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gantry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system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can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accommodate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up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to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five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modules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with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each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station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designed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for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 multi-beam </w:t>
      </w:r>
      <w:proofErr w:type="spellStart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>processing</w:t>
      </w:r>
      <w:proofErr w:type="spellEnd"/>
      <w:r>
        <w:rPr>
          <w:rStyle w:val="Hervorhebung"/>
          <w:rFonts w:ascii="Segoe UI" w:hAnsi="Segoe UI" w:cs="Segoe UI"/>
          <w:color w:val="575757"/>
          <w:bdr w:val="none" w:sz="0" w:space="0" w:color="auto" w:frame="1"/>
          <w:shd w:val="clear" w:color="auto" w:fill="FFFFFF"/>
        </w:rPr>
        <w:t xml:space="preserve">. </w:t>
      </w:r>
      <w:r w:rsidRPr="009F22C3">
        <w:rPr>
          <w:rFonts w:ascii="Asap" w:hAnsi="Asap"/>
          <w:color w:val="595959" w:themeColor="text1" w:themeTint="A6"/>
          <w:sz w:val="20"/>
          <w:szCs w:val="24"/>
        </w:rPr>
        <w:t>©</w:t>
      </w:r>
      <w:r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r w:rsidRPr="009F22C3">
        <w:rPr>
          <w:rFonts w:ascii="Asap" w:hAnsi="Asap"/>
          <w:color w:val="595959" w:themeColor="text1" w:themeTint="A6"/>
          <w:sz w:val="20"/>
          <w:szCs w:val="24"/>
        </w:rPr>
        <w:t>Pulsar Photonics GmbH.</w:t>
      </w:r>
    </w:p>
    <w:p w:rsidR="00F900F5" w:rsidRPr="002A7D27" w:rsidRDefault="00F900F5" w:rsidP="00F900F5">
      <w:pPr>
        <w:jc w:val="both"/>
      </w:pPr>
    </w:p>
    <w:p w:rsidR="00F900F5" w:rsidRDefault="00EC6E39" w:rsidP="00F900F5">
      <w:pPr>
        <w:jc w:val="both"/>
        <w:rPr>
          <w:rFonts w:ascii="Asap" w:hAnsi="Asap"/>
          <w:b/>
          <w:color w:val="595959" w:themeColor="text1" w:themeTint="A6"/>
          <w:sz w:val="24"/>
          <w:szCs w:val="24"/>
        </w:rPr>
      </w:pP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Extremely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careful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calibration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of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the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free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jet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process</w:t>
      </w:r>
      <w:proofErr w:type="spellEnd"/>
    </w:p>
    <w:p w:rsidR="00F900F5" w:rsidRDefault="00F900F5" w:rsidP="00F900F5">
      <w:pPr>
        <w:spacing w:before="120" w:after="120" w:line="276" w:lineRule="auto"/>
        <w:ind w:right="454"/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Laser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micromachining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stands and falls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beam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guidance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from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workpiece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Dr. Ryll: “As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dealing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high-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energy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radiation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guidance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through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fibres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currently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out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question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due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associated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losses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That’s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why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use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free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beam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overcome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challenge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.”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However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because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even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minor angular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errors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can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lead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significant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structural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deviations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extremely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precise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adjustment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calibration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scanning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coordinate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devices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required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precision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micromachining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also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depends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largely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well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thought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-out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data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heat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management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crucial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workstations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correctly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supplied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data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real time: Real-time online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monitoring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therefore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central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operation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system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“This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monitoring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lastRenderedPageBreak/>
        <w:t>enables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continuously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track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how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when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machine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working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certain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files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,”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explains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Dr. Ryll.</w:t>
      </w:r>
    </w:p>
    <w:p w:rsidR="00F900F5" w:rsidRDefault="00EC6E39" w:rsidP="00F900F5">
      <w:pPr>
        <w:keepNext/>
        <w:jc w:val="both"/>
        <w:rPr>
          <w:rFonts w:ascii="Asap" w:hAnsi="Asap"/>
          <w:b/>
          <w:color w:val="595959" w:themeColor="text1" w:themeTint="A6"/>
          <w:sz w:val="24"/>
          <w:szCs w:val="24"/>
        </w:rPr>
      </w:pPr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Wide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range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of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applications</w:t>
      </w:r>
      <w:proofErr w:type="spellEnd"/>
      <w:r>
        <w:rPr>
          <w:rFonts w:ascii="Asap" w:hAnsi="Asap"/>
          <w:b/>
          <w:color w:val="595959" w:themeColor="text1" w:themeTint="A6"/>
          <w:sz w:val="24"/>
          <w:szCs w:val="24"/>
        </w:rPr>
        <w:t xml:space="preserve"> in XXL </w:t>
      </w:r>
      <w:proofErr w:type="spellStart"/>
      <w:r>
        <w:rPr>
          <w:rFonts w:ascii="Asap" w:hAnsi="Asap"/>
          <w:b/>
          <w:color w:val="595959" w:themeColor="text1" w:themeTint="A6"/>
          <w:sz w:val="24"/>
          <w:szCs w:val="24"/>
        </w:rPr>
        <w:t>format</w:t>
      </w:r>
      <w:proofErr w:type="spellEnd"/>
    </w:p>
    <w:p w:rsidR="00F900F5" w:rsidRDefault="00F900F5" w:rsidP="00F900F5">
      <w:pPr>
        <w:keepNext/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Building on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advanced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development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Fraunhofer ILT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spin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-off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already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working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dimensions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significantly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exceed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square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meters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According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Managing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Director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aim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develop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technologies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can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used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areas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100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square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meters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more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demand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potential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applications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micromachining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XXL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format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high: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according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Dr. Ryll,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ranges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from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preparation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surfaces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bonding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coating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large-area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tool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micro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-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nanostructuring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through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large-format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screens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F900F5" w:rsidRDefault="00F900F5" w:rsidP="00F900F5">
      <w:pPr>
        <w:keepNext/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</w:p>
    <w:p w:rsidR="00F900F5" w:rsidRPr="006411EB" w:rsidRDefault="00F900F5" w:rsidP="00F900F5">
      <w:pPr>
        <w:keepNext/>
        <w:jc w:val="both"/>
        <w:rPr>
          <w:rFonts w:ascii="Asap" w:hAnsi="Asap"/>
          <w:color w:val="595959" w:themeColor="text1" w:themeTint="A6"/>
          <w:sz w:val="24"/>
          <w:szCs w:val="24"/>
        </w:rPr>
      </w:pPr>
      <w:r>
        <w:rPr>
          <w:rFonts w:ascii="Asap" w:hAnsi="Asap"/>
          <w:noProof/>
          <w:color w:val="595959" w:themeColor="text1" w:themeTint="A6"/>
          <w:sz w:val="24"/>
          <w:szCs w:val="24"/>
        </w:rPr>
        <w:drawing>
          <wp:inline distT="0" distB="0" distL="0" distR="0" wp14:anchorId="0C3AE195" wp14:editId="49ECC5A7">
            <wp:extent cx="2880295" cy="3835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350612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567" cy="38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sap" w:hAnsi="Asap"/>
          <w:color w:val="595959" w:themeColor="text1" w:themeTint="A6"/>
          <w:sz w:val="24"/>
          <w:szCs w:val="24"/>
        </w:rPr>
        <w:t xml:space="preserve"> </w:t>
      </w:r>
      <w:r>
        <w:rPr>
          <w:rFonts w:ascii="Asap" w:hAnsi="Asap"/>
          <w:noProof/>
          <w:color w:val="595959" w:themeColor="text1" w:themeTint="A6"/>
          <w:sz w:val="24"/>
          <w:szCs w:val="24"/>
        </w:rPr>
        <w:drawing>
          <wp:inline distT="0" distB="0" distL="0" distR="0" wp14:anchorId="1B677E2C" wp14:editId="6C60240A">
            <wp:extent cx="2766060" cy="383760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350612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729" cy="38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0F5" w:rsidRPr="00F47144" w:rsidRDefault="00F900F5" w:rsidP="00F900F5">
      <w:pPr>
        <w:pStyle w:val="Beschriftung"/>
        <w:rPr>
          <w:rFonts w:ascii="Asap" w:hAnsi="Asap"/>
          <w:b/>
          <w:color w:val="595959" w:themeColor="text1" w:themeTint="A6"/>
          <w:sz w:val="20"/>
          <w:szCs w:val="24"/>
        </w:rPr>
      </w:pPr>
      <w:r>
        <w:rPr>
          <w:rFonts w:ascii="Asap" w:hAnsi="Asap"/>
          <w:color w:val="595959" w:themeColor="text1" w:themeTint="A6"/>
          <w:sz w:val="20"/>
          <w:szCs w:val="24"/>
        </w:rPr>
        <w:t>Picture 3/4</w:t>
      </w:r>
      <w:r w:rsidRPr="00F47144">
        <w:rPr>
          <w:rFonts w:ascii="Asap" w:hAnsi="Asap"/>
          <w:color w:val="595959" w:themeColor="text1" w:themeTint="A6"/>
          <w:sz w:val="20"/>
          <w:szCs w:val="24"/>
        </w:rPr>
        <w:t xml:space="preserve">: </w:t>
      </w:r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Demonstrator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plate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(1000 mm x 1000 mm)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for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large-area USP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laser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processing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with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sample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structures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for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functional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surfaces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and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deep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color w:val="595959" w:themeColor="text1" w:themeTint="A6"/>
          <w:sz w:val="20"/>
          <w:szCs w:val="24"/>
        </w:rPr>
        <w:t>engravings</w:t>
      </w:r>
      <w:proofErr w:type="spellEnd"/>
      <w:r w:rsidRPr="00F900F5">
        <w:rPr>
          <w:rFonts w:ascii="Asap" w:hAnsi="Asap"/>
          <w:color w:val="595959" w:themeColor="text1" w:themeTint="A6"/>
          <w:sz w:val="20"/>
          <w:szCs w:val="24"/>
        </w:rPr>
        <w:t>. ©Pulsar Photonics GmbH.</w:t>
      </w:r>
      <w:r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r w:rsidRPr="009F22C3">
        <w:rPr>
          <w:rFonts w:ascii="Asap" w:hAnsi="Asap"/>
          <w:color w:val="595959" w:themeColor="text1" w:themeTint="A6"/>
          <w:sz w:val="20"/>
          <w:szCs w:val="24"/>
        </w:rPr>
        <w:t>©</w:t>
      </w:r>
      <w:r>
        <w:rPr>
          <w:rFonts w:ascii="Asap" w:hAnsi="Asap"/>
          <w:color w:val="595959" w:themeColor="text1" w:themeTint="A6"/>
          <w:sz w:val="20"/>
          <w:szCs w:val="24"/>
        </w:rPr>
        <w:t xml:space="preserve"> </w:t>
      </w:r>
      <w:r w:rsidRPr="009F22C3">
        <w:rPr>
          <w:rFonts w:ascii="Asap" w:hAnsi="Asap"/>
          <w:color w:val="595959" w:themeColor="text1" w:themeTint="A6"/>
          <w:sz w:val="20"/>
          <w:szCs w:val="24"/>
        </w:rPr>
        <w:t>Pulsar Photonics GmbH.</w:t>
      </w:r>
    </w:p>
    <w:p w:rsidR="00F900F5" w:rsidRDefault="00F900F5" w:rsidP="00F900F5">
      <w:pPr>
        <w:jc w:val="both"/>
        <w:rPr>
          <w:rFonts w:ascii="Asap" w:hAnsi="Asap"/>
          <w:b/>
          <w:color w:val="595959" w:themeColor="text1" w:themeTint="A6"/>
          <w:sz w:val="24"/>
          <w:szCs w:val="24"/>
        </w:rPr>
      </w:pPr>
    </w:p>
    <w:bookmarkEnd w:id="0"/>
    <w:p w:rsidR="00F900F5" w:rsidRPr="00D76DC5" w:rsidRDefault="00F900F5" w:rsidP="00F900F5">
      <w:pPr>
        <w:jc w:val="both"/>
        <w:rPr>
          <w:rFonts w:ascii="Asap" w:hAnsi="Asap" w:cs="Arial"/>
          <w:b/>
          <w:color w:val="595959" w:themeColor="text1" w:themeTint="A6"/>
          <w:lang w:eastAsia="de-DE"/>
        </w:rPr>
      </w:pPr>
      <w:r>
        <w:rPr>
          <w:rFonts w:ascii="Asap" w:hAnsi="Asap" w:cs="Arial"/>
          <w:b/>
          <w:noProof/>
          <w:color w:val="595959" w:themeColor="text1" w:themeTint="A6"/>
          <w:lang w:eastAsia="de-DE"/>
        </w:rPr>
        <w:lastRenderedPageBreak/>
        <w:drawing>
          <wp:anchor distT="0" distB="0" distL="114300" distR="114300" simplePos="0" relativeHeight="251674624" behindDoc="1" locked="0" layoutInCell="1" allowOverlap="1" wp14:anchorId="3F538D77" wp14:editId="0366F5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322320" cy="3538855"/>
            <wp:effectExtent l="0" t="0" r="0" b="444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oachi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0F5" w:rsidRDefault="00F900F5" w:rsidP="00F900F5">
      <w:pPr>
        <w:jc w:val="both"/>
      </w:pPr>
    </w:p>
    <w:p w:rsidR="00F900F5" w:rsidRDefault="00F900F5" w:rsidP="00F900F5">
      <w:pPr>
        <w:spacing w:before="120" w:after="120"/>
        <w:ind w:right="454"/>
        <w:jc w:val="both"/>
        <w:rPr>
          <w:rFonts w:ascii="Asap" w:hAnsi="Asap"/>
          <w:i/>
          <w:iCs/>
          <w:color w:val="595959" w:themeColor="text1" w:themeTint="A6"/>
          <w:sz w:val="20"/>
          <w:szCs w:val="24"/>
        </w:rPr>
      </w:pPr>
      <w:r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Picture 5: </w:t>
      </w:r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Dr. Joachim Ryll, Managing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Director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of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Pulsar Photonics GmbH,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is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focusing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on a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completely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new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approach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to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large-area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laser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micromachining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: “The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aim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is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to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develop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technologies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that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can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be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used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to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process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areas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of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100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square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meters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or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even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 xml:space="preserve"> </w:t>
      </w:r>
      <w:proofErr w:type="spellStart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more</w:t>
      </w:r>
      <w:proofErr w:type="spellEnd"/>
      <w:r w:rsidRPr="00F900F5">
        <w:rPr>
          <w:rFonts w:ascii="Asap" w:hAnsi="Asap"/>
          <w:i/>
          <w:iCs/>
          <w:color w:val="595959" w:themeColor="text1" w:themeTint="A6"/>
          <w:sz w:val="20"/>
          <w:szCs w:val="24"/>
        </w:rPr>
        <w:t>.”</w:t>
      </w:r>
    </w:p>
    <w:p w:rsidR="00F900F5" w:rsidRDefault="00F900F5" w:rsidP="00F900F5">
      <w:pPr>
        <w:spacing w:before="120" w:after="120"/>
        <w:ind w:right="454"/>
        <w:jc w:val="both"/>
        <w:rPr>
          <w:rFonts w:ascii="Asap" w:hAnsi="Asap" w:cs="Arial"/>
          <w:b/>
          <w:color w:val="595959" w:themeColor="text1" w:themeTint="A6"/>
          <w:lang w:eastAsia="de-DE"/>
        </w:rPr>
      </w:pPr>
    </w:p>
    <w:p w:rsidR="00F900F5" w:rsidRDefault="00F900F5" w:rsidP="00F900F5">
      <w:pPr>
        <w:spacing w:before="120" w:after="120"/>
        <w:ind w:right="454"/>
      </w:pPr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Further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information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 on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the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 RDX2800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laser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system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for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 large-area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laser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micromachining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is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available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b/>
          <w:color w:val="595959" w:themeColor="text1" w:themeTint="A6"/>
          <w:lang w:eastAsia="de-DE"/>
        </w:rPr>
        <w:t>here</w:t>
      </w:r>
      <w:proofErr w:type="spellEnd"/>
      <w:r w:rsidRPr="00F900F5">
        <w:rPr>
          <w:rFonts w:ascii="Asap" w:hAnsi="Asap" w:cs="Arial"/>
          <w:b/>
          <w:color w:val="595959" w:themeColor="text1" w:themeTint="A6"/>
          <w:lang w:eastAsia="de-DE"/>
        </w:rPr>
        <w:t xml:space="preserve">: </w:t>
      </w:r>
    </w:p>
    <w:p w:rsidR="00F900F5" w:rsidRPr="00F900F5" w:rsidRDefault="00365859" w:rsidP="00F900F5">
      <w:pPr>
        <w:spacing w:before="120" w:after="120"/>
        <w:ind w:right="454"/>
        <w:rPr>
          <w:rFonts w:ascii="Asap" w:hAnsi="Asap" w:cs="Arial"/>
          <w:b/>
          <w:color w:val="FFC000"/>
          <w:lang w:eastAsia="de-DE"/>
        </w:rPr>
      </w:pPr>
      <w:hyperlink r:id="rId13" w:history="1">
        <w:proofErr w:type="spellStart"/>
        <w:r w:rsidR="00F900F5" w:rsidRPr="00F900F5">
          <w:rPr>
            <w:rStyle w:val="Hyperlink"/>
            <w:color w:val="FFC000"/>
          </w:rPr>
          <w:t>Sustainable</w:t>
        </w:r>
        <w:proofErr w:type="spellEnd"/>
        <w:r w:rsidR="00F900F5" w:rsidRPr="00F900F5">
          <w:rPr>
            <w:rStyle w:val="Hyperlink"/>
            <w:color w:val="FFC000"/>
          </w:rPr>
          <w:t xml:space="preserve">, </w:t>
        </w:r>
        <w:proofErr w:type="spellStart"/>
        <w:r w:rsidR="00F900F5" w:rsidRPr="00F900F5">
          <w:rPr>
            <w:rStyle w:val="Hyperlink"/>
            <w:color w:val="FFC000"/>
          </w:rPr>
          <w:t>precise</w:t>
        </w:r>
        <w:proofErr w:type="spellEnd"/>
        <w:r w:rsidR="00F900F5" w:rsidRPr="00F900F5">
          <w:rPr>
            <w:rStyle w:val="Hyperlink"/>
            <w:color w:val="FFC000"/>
          </w:rPr>
          <w:t xml:space="preserve"> and ultra-</w:t>
        </w:r>
        <w:proofErr w:type="spellStart"/>
        <w:r w:rsidR="00F900F5" w:rsidRPr="00F900F5">
          <w:rPr>
            <w:rStyle w:val="Hyperlink"/>
            <w:color w:val="FFC000"/>
          </w:rPr>
          <w:t>short</w:t>
        </w:r>
        <w:proofErr w:type="spellEnd"/>
        <w:r w:rsidR="00F900F5" w:rsidRPr="00F900F5">
          <w:rPr>
            <w:rStyle w:val="Hyperlink"/>
            <w:color w:val="FFC000"/>
          </w:rPr>
          <w:t xml:space="preserve">: Pulsar Photonics </w:t>
        </w:r>
        <w:proofErr w:type="spellStart"/>
        <w:r w:rsidR="00F900F5" w:rsidRPr="00F900F5">
          <w:rPr>
            <w:rStyle w:val="Hyperlink"/>
            <w:color w:val="FFC000"/>
          </w:rPr>
          <w:t>relies</w:t>
        </w:r>
        <w:proofErr w:type="spellEnd"/>
        <w:r w:rsidR="00F900F5" w:rsidRPr="00F900F5">
          <w:rPr>
            <w:rStyle w:val="Hyperlink"/>
            <w:color w:val="FFC000"/>
          </w:rPr>
          <w:t xml:space="preserve"> on </w:t>
        </w:r>
        <w:proofErr w:type="spellStart"/>
        <w:r w:rsidR="00F900F5" w:rsidRPr="00F900F5">
          <w:rPr>
            <w:rStyle w:val="Hyperlink"/>
            <w:color w:val="FFC000"/>
          </w:rPr>
          <w:t>laser</w:t>
        </w:r>
        <w:proofErr w:type="spellEnd"/>
        <w:r w:rsidR="00F900F5" w:rsidRPr="00F900F5">
          <w:rPr>
            <w:rStyle w:val="Hyperlink"/>
            <w:color w:val="FFC000"/>
          </w:rPr>
          <w:t xml:space="preserve"> </w:t>
        </w:r>
        <w:proofErr w:type="spellStart"/>
        <w:r w:rsidR="00F900F5" w:rsidRPr="00F900F5">
          <w:rPr>
            <w:rStyle w:val="Hyperlink"/>
            <w:color w:val="FFC000"/>
          </w:rPr>
          <w:t>micromachining</w:t>
        </w:r>
        <w:proofErr w:type="spellEnd"/>
        <w:r w:rsidR="00F900F5" w:rsidRPr="00F900F5">
          <w:rPr>
            <w:rStyle w:val="Hyperlink"/>
            <w:color w:val="FFC000"/>
          </w:rPr>
          <w:t xml:space="preserve"> on an XXL </w:t>
        </w:r>
        <w:proofErr w:type="spellStart"/>
        <w:r w:rsidR="00F900F5" w:rsidRPr="00F900F5">
          <w:rPr>
            <w:rStyle w:val="Hyperlink"/>
            <w:color w:val="FFC000"/>
          </w:rPr>
          <w:t>scale</w:t>
        </w:r>
        <w:proofErr w:type="spellEnd"/>
        <w:r w:rsidR="00F900F5" w:rsidRPr="00F900F5">
          <w:rPr>
            <w:rStyle w:val="Hyperlink"/>
            <w:color w:val="FFC000"/>
          </w:rPr>
          <w:t xml:space="preserve"> - Pulsar Photonics (pulsar-photonics.de)</w:t>
        </w:r>
      </w:hyperlink>
    </w:p>
    <w:p w:rsidR="00F900F5" w:rsidRPr="006411EB" w:rsidRDefault="00F900F5" w:rsidP="00F900F5">
      <w:pPr>
        <w:spacing w:before="120" w:after="120"/>
        <w:ind w:right="454"/>
        <w:jc w:val="both"/>
        <w:rPr>
          <w:rFonts w:ascii="Asap" w:hAnsi="Asap" w:cs="Arial"/>
          <w:b/>
          <w:color w:val="595959" w:themeColor="text1" w:themeTint="A6"/>
          <w:lang w:eastAsia="de-DE"/>
        </w:rPr>
      </w:pPr>
    </w:p>
    <w:p w:rsidR="00F900F5" w:rsidRPr="006411EB" w:rsidRDefault="00F900F5" w:rsidP="00F900F5">
      <w:pPr>
        <w:spacing w:before="120" w:after="120"/>
        <w:ind w:right="454"/>
        <w:jc w:val="both"/>
        <w:rPr>
          <w:rFonts w:ascii="Asap" w:hAnsi="Asap"/>
          <w:color w:val="595959" w:themeColor="text1" w:themeTint="A6"/>
          <w:szCs w:val="28"/>
        </w:rPr>
      </w:pPr>
      <w:r w:rsidRPr="006411EB">
        <w:rPr>
          <w:rFonts w:ascii="Asap" w:hAnsi="Asap" w:cs="Arial"/>
          <w:b/>
          <w:color w:val="595959" w:themeColor="text1" w:themeTint="A6"/>
          <w:lang w:eastAsia="de-DE"/>
        </w:rPr>
        <w:t>Pulsar Photonics</w:t>
      </w:r>
    </w:p>
    <w:p w:rsidR="00F900F5" w:rsidRPr="00F900F5" w:rsidRDefault="00F900F5" w:rsidP="00F900F5">
      <w:pPr>
        <w:spacing w:before="120" w:after="120" w:line="276" w:lineRule="auto"/>
        <w:ind w:right="454"/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Pulsar Photonics GmbH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 innovative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high-tech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field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technology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company's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range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services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includes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technology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plant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engineering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software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development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systems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technology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division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</w:p>
    <w:p w:rsidR="00F900F5" w:rsidRPr="00F900F5" w:rsidRDefault="00F900F5" w:rsidP="00F900F5">
      <w:pPr>
        <w:spacing w:before="120" w:after="120" w:line="276" w:lineRule="auto"/>
        <w:ind w:right="454"/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Since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its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foundation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has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working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intensively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scaling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approaches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customers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offers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exclusive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services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ranging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from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professional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application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development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ramp-up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to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construction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automatic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machines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service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know-how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transfer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Pulsar Photonics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continuously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investing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its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own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capacities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single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part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series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(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ultra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)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short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pulse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Core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processes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structuring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drilling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precision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cutting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.</w:t>
      </w:r>
    </w:p>
    <w:p w:rsidR="00F900F5" w:rsidRPr="00F900F5" w:rsidRDefault="00F900F5" w:rsidP="00F900F5">
      <w:pPr>
        <w:spacing w:before="120" w:after="120" w:line="276" w:lineRule="auto"/>
        <w:ind w:right="454"/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Pulsar Photonics GmbH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headquartered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Aachen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operates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several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production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plants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there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. The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was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founded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2013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as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spin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-off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Fraunhofer ILT in Aachen and was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financed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its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growth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phase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Hightech Gründerfonds HTGF, Bonn. Pulsar Photonics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has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been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part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Schunk Group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since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2021.</w:t>
      </w:r>
    </w:p>
    <w:p w:rsidR="00F900F5" w:rsidRDefault="00F900F5" w:rsidP="00F900F5">
      <w:pPr>
        <w:spacing w:before="120" w:after="120" w:line="276" w:lineRule="auto"/>
        <w:ind w:right="454"/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With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just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under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100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employees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,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fast-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growing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and profitable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company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is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 German SME and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part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of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the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LaserRegionAachen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structural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change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initiative. </w:t>
      </w:r>
    </w:p>
    <w:p w:rsidR="00F900F5" w:rsidRDefault="00F900F5" w:rsidP="00F900F5">
      <w:pPr>
        <w:spacing w:before="120" w:after="120" w:line="276" w:lineRule="auto"/>
        <w:ind w:right="454"/>
        <w:jc w:val="both"/>
        <w:rPr>
          <w:rStyle w:val="Hyperlink"/>
          <w:rFonts w:ascii="Asap" w:hAnsi="Asap" w:cs="Arial"/>
          <w:color w:val="595959" w:themeColor="text1" w:themeTint="A6"/>
          <w:szCs w:val="18"/>
          <w:lang w:eastAsia="de-DE"/>
        </w:rPr>
      </w:pPr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Further </w:t>
      </w:r>
      <w:proofErr w:type="spellStart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>information</w:t>
      </w:r>
      <w:proofErr w:type="spellEnd"/>
      <w:r w:rsidRPr="00F900F5">
        <w:rPr>
          <w:rFonts w:ascii="Asap" w:hAnsi="Asap" w:cs="Arial"/>
          <w:color w:val="595959" w:themeColor="text1" w:themeTint="A6"/>
          <w:szCs w:val="18"/>
          <w:lang w:eastAsia="de-DE"/>
        </w:rPr>
        <w:t xml:space="preserve"> at</w:t>
      </w:r>
      <w:r>
        <w:rPr>
          <w:rFonts w:ascii="Asap" w:hAnsi="Asap" w:cs="Arial"/>
          <w:color w:val="595959" w:themeColor="text1" w:themeTint="A6"/>
          <w:szCs w:val="18"/>
          <w:lang w:eastAsia="de-DE"/>
        </w:rPr>
        <w:t xml:space="preserve"> </w:t>
      </w:r>
      <w:hyperlink r:id="rId14" w:history="1">
        <w:r w:rsidRPr="006411EB">
          <w:rPr>
            <w:rStyle w:val="Hyperlink"/>
            <w:rFonts w:ascii="Asap" w:hAnsi="Asap" w:cs="Arial"/>
            <w:color w:val="595959" w:themeColor="text1" w:themeTint="A6"/>
            <w:szCs w:val="18"/>
            <w:lang w:eastAsia="de-DE"/>
          </w:rPr>
          <w:t>www.pulsar-photonics.de</w:t>
        </w:r>
      </w:hyperlink>
      <w:r>
        <w:rPr>
          <w:rStyle w:val="Hyperlink"/>
          <w:rFonts w:ascii="Asap" w:hAnsi="Asap" w:cs="Arial"/>
          <w:color w:val="595959" w:themeColor="text1" w:themeTint="A6"/>
          <w:szCs w:val="18"/>
          <w:lang w:eastAsia="de-DE"/>
        </w:rPr>
        <w:t>/en</w:t>
      </w:r>
    </w:p>
    <w:p w:rsidR="00F900F5" w:rsidRPr="009F22C3" w:rsidRDefault="00F900F5" w:rsidP="00F900F5">
      <w:pPr>
        <w:spacing w:before="120" w:after="120" w:line="276" w:lineRule="auto"/>
        <w:ind w:right="454"/>
        <w:jc w:val="both"/>
        <w:rPr>
          <w:rFonts w:ascii="Asap" w:hAnsi="Asap" w:cs="Arial"/>
          <w:color w:val="595959" w:themeColor="text1" w:themeTint="A6"/>
          <w:szCs w:val="18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798"/>
      </w:tblGrid>
      <w:tr w:rsidR="00F900F5" w:rsidTr="00713A7B">
        <w:tc>
          <w:tcPr>
            <w:tcW w:w="5524" w:type="dxa"/>
          </w:tcPr>
          <w:p w:rsidR="00F900F5" w:rsidRDefault="00F900F5" w:rsidP="00713A7B">
            <w:pPr>
              <w:jc w:val="both"/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</w:pPr>
            <w:r>
              <w:rPr>
                <w:rFonts w:ascii="Asap" w:hAnsi="Asap"/>
                <w:iCs/>
                <w:noProof/>
                <w:color w:val="000000" w:themeColor="text1"/>
                <w:sz w:val="28"/>
                <w:szCs w:val="24"/>
              </w:rPr>
              <w:lastRenderedPageBreak/>
              <w:drawing>
                <wp:inline distT="0" distB="0" distL="0" distR="0" wp14:anchorId="1FE734EF" wp14:editId="03E68154">
                  <wp:extent cx="1634067" cy="1930881"/>
                  <wp:effectExtent l="0" t="0" r="444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P302695_web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13" cy="1937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F900F5" w:rsidRDefault="00F900F5" w:rsidP="00713A7B">
            <w:pPr>
              <w:jc w:val="both"/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</w:pPr>
            <w:r>
              <w:rPr>
                <w:rFonts w:ascii="Asap" w:hAnsi="Asap"/>
                <w:iCs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3CFC3873" wp14:editId="330E71D0">
                  <wp:extent cx="1853797" cy="19304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P309955-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05" cy="2017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0F5" w:rsidTr="00713A7B">
        <w:tc>
          <w:tcPr>
            <w:tcW w:w="5524" w:type="dxa"/>
          </w:tcPr>
          <w:p w:rsidR="00F900F5" w:rsidRDefault="00F900F5" w:rsidP="00713A7B">
            <w:pPr>
              <w:rPr>
                <w:rFonts w:ascii="Asap" w:hAnsi="Asap"/>
                <w:b/>
                <w:iCs/>
                <w:color w:val="595959" w:themeColor="text1" w:themeTint="A6"/>
                <w:sz w:val="28"/>
                <w:szCs w:val="24"/>
              </w:rPr>
            </w:pPr>
          </w:p>
          <w:p w:rsidR="00F900F5" w:rsidRDefault="00F900F5" w:rsidP="00713A7B">
            <w:pPr>
              <w:rPr>
                <w:rFonts w:ascii="Asap" w:hAnsi="Asap" w:cs="Arial"/>
                <w:color w:val="595959" w:themeColor="text1" w:themeTint="A6"/>
                <w:lang w:eastAsia="de-DE"/>
              </w:rPr>
            </w:pPr>
            <w:r>
              <w:rPr>
                <w:rFonts w:ascii="Asap" w:hAnsi="Asap"/>
                <w:b/>
                <w:iCs/>
                <w:color w:val="595959" w:themeColor="text1" w:themeTint="A6"/>
                <w:sz w:val="28"/>
                <w:szCs w:val="24"/>
              </w:rPr>
              <w:t>Technical Contact</w:t>
            </w:r>
            <w:r w:rsidRPr="00880988"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  <w:br/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Dr. Marius Gipperich, Vertrieb</w:t>
            </w:r>
            <w:r w:rsidRPr="00880988">
              <w:rPr>
                <w:rFonts w:ascii="Asap" w:hAnsi="Asap" w:cs="Arial"/>
                <w:i/>
                <w:color w:val="595959" w:themeColor="text1" w:themeTint="A6"/>
                <w:lang w:eastAsia="de-DE"/>
              </w:rPr>
              <w:br/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Pulsar Photonics GmbH  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Alte </w:t>
            </w:r>
            <w:proofErr w:type="spellStart"/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Würselener</w:t>
            </w:r>
            <w:proofErr w:type="spellEnd"/>
            <w:r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Str. 13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>52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080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Aachen</w:t>
            </w:r>
          </w:p>
          <w:p w:rsidR="00F900F5" w:rsidRDefault="00F900F5" w:rsidP="00713A7B">
            <w:pPr>
              <w:rPr>
                <w:rFonts w:ascii="Asap" w:hAnsi="Asap" w:cs="Arial"/>
                <w:color w:val="595959" w:themeColor="text1" w:themeTint="A6"/>
                <w:lang w:eastAsia="de-DE"/>
              </w:rPr>
            </w:pPr>
          </w:p>
          <w:p w:rsidR="00F900F5" w:rsidRDefault="00F900F5" w:rsidP="00713A7B">
            <w:pPr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</w:pP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Phone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>: 0240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5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49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5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04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-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28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 xml:space="preserve">E-Mail: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machines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>@pulsar-photonics.de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</w:r>
          </w:p>
        </w:tc>
        <w:tc>
          <w:tcPr>
            <w:tcW w:w="3798" w:type="dxa"/>
          </w:tcPr>
          <w:p w:rsidR="00F900F5" w:rsidRDefault="00F900F5" w:rsidP="00713A7B">
            <w:pPr>
              <w:spacing w:after="160"/>
              <w:rPr>
                <w:rFonts w:ascii="Asap" w:hAnsi="Asap" w:cs="Arial"/>
                <w:color w:val="595959" w:themeColor="text1" w:themeTint="A6"/>
                <w:lang w:eastAsia="de-DE"/>
              </w:rPr>
            </w:pPr>
            <w:r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  <w:br/>
            </w:r>
            <w:r w:rsidRPr="00837510">
              <w:rPr>
                <w:rFonts w:ascii="Asap" w:hAnsi="Asap"/>
                <w:b/>
                <w:iCs/>
                <w:color w:val="595959" w:themeColor="text1" w:themeTint="A6"/>
                <w:sz w:val="28"/>
                <w:szCs w:val="24"/>
              </w:rPr>
              <w:t>Press</w:t>
            </w:r>
            <w:r>
              <w:rPr>
                <w:rFonts w:ascii="Asap" w:hAnsi="Asap"/>
                <w:b/>
                <w:iCs/>
                <w:color w:val="595959" w:themeColor="text1" w:themeTint="A6"/>
                <w:sz w:val="28"/>
                <w:szCs w:val="24"/>
              </w:rPr>
              <w:t xml:space="preserve"> Contact</w:t>
            </w:r>
            <w:r w:rsidRPr="00880988">
              <w:rPr>
                <w:rFonts w:ascii="Asap" w:hAnsi="Asap"/>
                <w:iCs/>
                <w:color w:val="595959" w:themeColor="text1" w:themeTint="A6"/>
                <w:sz w:val="28"/>
                <w:szCs w:val="24"/>
              </w:rPr>
              <w:br/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>Sonja Wichert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, Marketing</w:t>
            </w:r>
            <w:r w:rsidRPr="00880988">
              <w:rPr>
                <w:rFonts w:ascii="Asap" w:hAnsi="Asap" w:cs="Arial"/>
                <w:i/>
                <w:color w:val="595959" w:themeColor="text1" w:themeTint="A6"/>
                <w:lang w:eastAsia="de-DE"/>
              </w:rPr>
              <w:br/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Pulsar Photonics GmbH  </w:t>
            </w:r>
            <w:r w:rsidRPr="00880988">
              <w:rPr>
                <w:rFonts w:ascii="Asap" w:hAnsi="Asap" w:cs="Arial"/>
                <w:i/>
                <w:color w:val="595959" w:themeColor="text1" w:themeTint="A6"/>
                <w:lang w:eastAsia="de-DE"/>
              </w:rPr>
              <w:br/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Alte </w:t>
            </w:r>
            <w:proofErr w:type="spellStart"/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Würselener</w:t>
            </w:r>
            <w:proofErr w:type="spellEnd"/>
            <w:r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Str. 13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>52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080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Aachen</w:t>
            </w:r>
          </w:p>
          <w:p w:rsidR="00F900F5" w:rsidRPr="009F22C3" w:rsidRDefault="00F900F5" w:rsidP="00713A7B">
            <w:pPr>
              <w:spacing w:after="160"/>
              <w:rPr>
                <w:rFonts w:ascii="Asap" w:hAnsi="Asap" w:cs="Arial"/>
                <w:color w:val="595959" w:themeColor="text1" w:themeTint="A6"/>
                <w:lang w:eastAsia="de-DE"/>
              </w:rPr>
            </w:pP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Phone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>: 0240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5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49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5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04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 xml:space="preserve"> -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36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br/>
              <w:t xml:space="preserve">E-Mail: </w:t>
            </w:r>
            <w:r>
              <w:rPr>
                <w:rFonts w:ascii="Asap" w:hAnsi="Asap" w:cs="Arial"/>
                <w:color w:val="595959" w:themeColor="text1" w:themeTint="A6"/>
                <w:lang w:eastAsia="de-DE"/>
              </w:rPr>
              <w:t>wichert</w:t>
            </w:r>
            <w:r w:rsidRPr="00880988">
              <w:rPr>
                <w:rFonts w:ascii="Asap" w:hAnsi="Asap" w:cs="Arial"/>
                <w:color w:val="595959" w:themeColor="text1" w:themeTint="A6"/>
                <w:lang w:eastAsia="de-DE"/>
              </w:rPr>
              <w:t>@pulsar-photonics.de</w:t>
            </w:r>
          </w:p>
        </w:tc>
      </w:tr>
    </w:tbl>
    <w:p w:rsidR="00F900F5" w:rsidRPr="006411EB" w:rsidRDefault="00F900F5" w:rsidP="00F900F5">
      <w:pPr>
        <w:jc w:val="both"/>
        <w:rPr>
          <w:rFonts w:ascii="Asap" w:hAnsi="Asap"/>
          <w:iCs/>
          <w:color w:val="595959" w:themeColor="text1" w:themeTint="A6"/>
          <w:sz w:val="28"/>
          <w:szCs w:val="24"/>
        </w:rPr>
      </w:pPr>
    </w:p>
    <w:p w:rsidR="002667F8" w:rsidRPr="006411EB" w:rsidRDefault="002667F8" w:rsidP="00F900F5">
      <w:pPr>
        <w:rPr>
          <w:rFonts w:ascii="Asap" w:hAnsi="Asap"/>
          <w:iCs/>
          <w:color w:val="595959" w:themeColor="text1" w:themeTint="A6"/>
          <w:sz w:val="28"/>
          <w:szCs w:val="24"/>
        </w:rPr>
      </w:pPr>
    </w:p>
    <w:sectPr w:rsidR="002667F8" w:rsidRPr="006411EB" w:rsidSect="00E455AE">
      <w:headerReference w:type="default" r:id="rId17"/>
      <w:footerReference w:type="default" r:id="rId18"/>
      <w:pgSz w:w="11906" w:h="16838"/>
      <w:pgMar w:top="1440" w:right="1134" w:bottom="251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5AE" w:rsidRDefault="00E455AE" w:rsidP="00E455AE">
      <w:pPr>
        <w:spacing w:after="0" w:line="240" w:lineRule="auto"/>
      </w:pPr>
      <w:r>
        <w:separator/>
      </w:r>
    </w:p>
  </w:endnote>
  <w:endnote w:type="continuationSeparator" w:id="0">
    <w:p w:rsidR="00E455AE" w:rsidRDefault="00E455AE" w:rsidP="00E4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sap SemiBold">
    <w:altName w:val="Calibri"/>
    <w:panose1 w:val="020F0704030202060203"/>
    <w:charset w:val="00"/>
    <w:family w:val="swiss"/>
    <w:pitch w:val="variable"/>
    <w:sig w:usb0="A00000FF" w:usb1="5000207B" w:usb2="00000000" w:usb3="00000000" w:csb0="00000193" w:csb1="00000000"/>
  </w:font>
  <w:font w:name="Asap">
    <w:altName w:val="Calibri"/>
    <w:panose1 w:val="020F0504030202060203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5AE" w:rsidRDefault="00E455AE" w:rsidP="00E455AE">
    <w:pPr>
      <w:rPr>
        <w:rFonts w:ascii="Asap" w:hAnsi="Asap"/>
        <w:color w:val="575656"/>
        <w:sz w:val="16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35"/>
      <w:gridCol w:w="2487"/>
    </w:tblGrid>
    <w:tr w:rsidR="00E455AE" w:rsidRPr="00781284" w:rsidTr="00E455AE">
      <w:tc>
        <w:tcPr>
          <w:tcW w:w="6835" w:type="dxa"/>
        </w:tcPr>
        <w:p w:rsidR="00E455AE" w:rsidRPr="00D5403D" w:rsidRDefault="00E455AE" w:rsidP="00E455AE">
          <w:pPr>
            <w:jc w:val="right"/>
            <w:rPr>
              <w:rFonts w:ascii="Asap" w:hAnsi="Asap"/>
              <w:color w:val="575656"/>
              <w:sz w:val="16"/>
              <w:lang w:val="en-US"/>
            </w:rPr>
          </w:pPr>
          <w:r w:rsidRPr="00D5403D">
            <w:rPr>
              <w:rFonts w:ascii="Asap" w:hAnsi="Asap"/>
              <w:color w:val="575656"/>
              <w:sz w:val="16"/>
              <w:lang w:val="en-US"/>
            </w:rPr>
            <w:t xml:space="preserve">Pulsar Photonics GmbH </w:t>
          </w:r>
        </w:p>
        <w:p w:rsidR="00E455AE" w:rsidRPr="00D5403D" w:rsidRDefault="00F900F5" w:rsidP="00E455AE">
          <w:pPr>
            <w:jc w:val="right"/>
            <w:rPr>
              <w:rFonts w:ascii="Asap" w:hAnsi="Asap"/>
              <w:color w:val="575656"/>
              <w:sz w:val="16"/>
              <w:lang w:val="en-US"/>
            </w:rPr>
          </w:pPr>
          <w:r>
            <w:rPr>
              <w:rFonts w:ascii="Asap" w:hAnsi="Asap"/>
              <w:color w:val="575656"/>
              <w:sz w:val="16"/>
              <w:lang w:val="en-US"/>
            </w:rPr>
            <w:t xml:space="preserve">Alte </w:t>
          </w:r>
          <w:proofErr w:type="spellStart"/>
          <w:r>
            <w:rPr>
              <w:rFonts w:ascii="Asap" w:hAnsi="Asap"/>
              <w:color w:val="575656"/>
              <w:sz w:val="16"/>
              <w:lang w:val="en-US"/>
            </w:rPr>
            <w:t>Würselener</w:t>
          </w:r>
          <w:proofErr w:type="spellEnd"/>
          <w:r>
            <w:rPr>
              <w:rFonts w:ascii="Asap" w:hAnsi="Asap"/>
              <w:color w:val="575656"/>
              <w:sz w:val="16"/>
              <w:lang w:val="en-US"/>
            </w:rPr>
            <w:t xml:space="preserve"> Str. 13</w:t>
          </w:r>
          <w:r w:rsidR="00E455AE" w:rsidRPr="00D5403D">
            <w:rPr>
              <w:rFonts w:ascii="Asap" w:hAnsi="Asap"/>
              <w:color w:val="575656"/>
              <w:sz w:val="16"/>
              <w:lang w:val="en-US"/>
            </w:rPr>
            <w:br/>
            <w:t>52</w:t>
          </w:r>
          <w:r>
            <w:rPr>
              <w:rFonts w:ascii="Asap" w:hAnsi="Asap"/>
              <w:color w:val="575656"/>
              <w:sz w:val="16"/>
              <w:lang w:val="en-US"/>
            </w:rPr>
            <w:t>080 Aachen</w:t>
          </w:r>
          <w:r w:rsidR="00E455AE" w:rsidRPr="00D5403D">
            <w:rPr>
              <w:rFonts w:ascii="Asap" w:hAnsi="Asap"/>
              <w:color w:val="575656"/>
              <w:sz w:val="16"/>
              <w:lang w:val="en-US"/>
            </w:rPr>
            <w:br/>
            <w:t>Germany</w:t>
          </w:r>
        </w:p>
      </w:tc>
      <w:tc>
        <w:tcPr>
          <w:tcW w:w="2487" w:type="dxa"/>
        </w:tcPr>
        <w:p w:rsidR="00E455AE" w:rsidRPr="00D5403D" w:rsidRDefault="00D5403D" w:rsidP="00E455AE">
          <w:pPr>
            <w:jc w:val="right"/>
            <w:rPr>
              <w:rFonts w:ascii="Asap" w:hAnsi="Asap"/>
              <w:color w:val="575656"/>
              <w:sz w:val="16"/>
              <w:lang w:val="en-US"/>
            </w:rPr>
          </w:pPr>
          <w:r>
            <w:rPr>
              <w:rFonts w:ascii="Asap" w:hAnsi="Asap" w:cs="Arial"/>
              <w:noProof/>
              <w:color w:val="575656"/>
              <w:lang w:eastAsia="de-DE"/>
            </w:rPr>
            <w:drawing>
              <wp:anchor distT="0" distB="0" distL="114300" distR="114300" simplePos="0" relativeHeight="251664384" behindDoc="0" locked="0" layoutInCell="1" allowOverlap="1" wp14:anchorId="3BF8F83D">
                <wp:simplePos x="0" y="0"/>
                <wp:positionH relativeFrom="column">
                  <wp:posOffset>196215</wp:posOffset>
                </wp:positionH>
                <wp:positionV relativeFrom="paragraph">
                  <wp:posOffset>0</wp:posOffset>
                </wp:positionV>
                <wp:extent cx="1307465" cy="609600"/>
                <wp:effectExtent l="0" t="0" r="6985" b="0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746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455AE" w:rsidRPr="00D5403D" w:rsidRDefault="00000E83" w:rsidP="00E455AE">
    <w:pPr>
      <w:rPr>
        <w:rFonts w:ascii="Asap" w:hAnsi="Asap"/>
        <w:color w:val="575656"/>
        <w:sz w:val="16"/>
        <w:lang w:val="en-US"/>
      </w:rPr>
    </w:pPr>
    <w:r>
      <w:rPr>
        <w:rFonts w:ascii="Asap" w:hAnsi="Asap"/>
        <w:noProof/>
        <w:color w:val="575656"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24F10D" wp14:editId="63406420">
              <wp:simplePos x="0" y="0"/>
              <wp:positionH relativeFrom="column">
                <wp:posOffset>-914400</wp:posOffset>
              </wp:positionH>
              <wp:positionV relativeFrom="paragraph">
                <wp:posOffset>635650</wp:posOffset>
              </wp:positionV>
              <wp:extent cx="7560000" cy="162000"/>
              <wp:effectExtent l="0" t="0" r="3175" b="9525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62000"/>
                      </a:xfrm>
                      <a:prstGeom prst="rect">
                        <a:avLst/>
                      </a:prstGeom>
                      <a:solidFill>
                        <a:srgbClr val="FECC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5FF221E0" id="Rechteck 7" o:spid="_x0000_s1026" style="position:absolute;margin-left:-1in;margin-top:50.05pt;width:595.3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" fillcolor="#fecc37" stroked="f" strokeweight="1pt"/>
          </w:pict>
        </mc:Fallback>
      </mc:AlternateContent>
    </w:r>
    <w:r w:rsidR="00E455AE" w:rsidRPr="00D5403D">
      <w:rPr>
        <w:rFonts w:ascii="Asap" w:hAnsi="Asap"/>
        <w:color w:val="575656"/>
        <w:sz w:val="16"/>
        <w:lang w:val="en-US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5AE" w:rsidRDefault="00E455AE" w:rsidP="00E455AE">
      <w:pPr>
        <w:spacing w:after="0" w:line="240" w:lineRule="auto"/>
      </w:pPr>
      <w:r>
        <w:separator/>
      </w:r>
    </w:p>
  </w:footnote>
  <w:footnote w:type="continuationSeparator" w:id="0">
    <w:p w:rsidR="00E455AE" w:rsidRDefault="00E455AE" w:rsidP="00E4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E83" w:rsidRDefault="00000E83">
    <w:pPr>
      <w:pStyle w:val="Kopfzeile"/>
    </w:pPr>
    <w:r>
      <w:rPr>
        <w:rFonts w:ascii="Asap" w:hAnsi="Asap"/>
        <w:noProof/>
        <w:color w:val="575656"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B24F10D" wp14:editId="63406420">
              <wp:simplePos x="0" y="0"/>
              <wp:positionH relativeFrom="column">
                <wp:posOffset>-914289</wp:posOffset>
              </wp:positionH>
              <wp:positionV relativeFrom="paragraph">
                <wp:posOffset>-446405</wp:posOffset>
              </wp:positionV>
              <wp:extent cx="7560000" cy="162000"/>
              <wp:effectExtent l="0" t="0" r="3175" b="9525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62000"/>
                      </a:xfrm>
                      <a:prstGeom prst="rect">
                        <a:avLst/>
                      </a:prstGeom>
                      <a:solidFill>
                        <a:srgbClr val="FECC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68A16FEE" id="Rechteck 6" o:spid="_x0000_s1026" style="position:absolute;margin-left:-1in;margin-top:-35.15pt;width:595.3pt;height:1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" fillcolor="#fecc37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A4CDD"/>
    <w:multiLevelType w:val="hybridMultilevel"/>
    <w:tmpl w:val="042C6D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F6D"/>
    <w:multiLevelType w:val="hybridMultilevel"/>
    <w:tmpl w:val="127A3C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04FBD"/>
    <w:multiLevelType w:val="hybridMultilevel"/>
    <w:tmpl w:val="83EEE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F3B74"/>
    <w:multiLevelType w:val="hybridMultilevel"/>
    <w:tmpl w:val="3CAC0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BC"/>
    <w:rsid w:val="0000054E"/>
    <w:rsid w:val="00000E83"/>
    <w:rsid w:val="000013F8"/>
    <w:rsid w:val="000417F9"/>
    <w:rsid w:val="00057604"/>
    <w:rsid w:val="00065032"/>
    <w:rsid w:val="00066450"/>
    <w:rsid w:val="000846A6"/>
    <w:rsid w:val="00096AD5"/>
    <w:rsid w:val="000A1D5A"/>
    <w:rsid w:val="000A37E9"/>
    <w:rsid w:val="000B1648"/>
    <w:rsid w:val="000C3DE1"/>
    <w:rsid w:val="000C6157"/>
    <w:rsid w:val="000D77DB"/>
    <w:rsid w:val="000F79DD"/>
    <w:rsid w:val="00101983"/>
    <w:rsid w:val="00101D3C"/>
    <w:rsid w:val="00124A99"/>
    <w:rsid w:val="001367A5"/>
    <w:rsid w:val="00164C9C"/>
    <w:rsid w:val="001A4C88"/>
    <w:rsid w:val="001B1ED7"/>
    <w:rsid w:val="001C7E3F"/>
    <w:rsid w:val="00226120"/>
    <w:rsid w:val="002667F8"/>
    <w:rsid w:val="00293ADF"/>
    <w:rsid w:val="002942BF"/>
    <w:rsid w:val="002A7D27"/>
    <w:rsid w:val="002D5FE8"/>
    <w:rsid w:val="002E26DA"/>
    <w:rsid w:val="003133DD"/>
    <w:rsid w:val="00324B6A"/>
    <w:rsid w:val="00325565"/>
    <w:rsid w:val="003365A8"/>
    <w:rsid w:val="00341035"/>
    <w:rsid w:val="00341738"/>
    <w:rsid w:val="00342E79"/>
    <w:rsid w:val="00343475"/>
    <w:rsid w:val="0035473F"/>
    <w:rsid w:val="00365859"/>
    <w:rsid w:val="00393E1E"/>
    <w:rsid w:val="003974E7"/>
    <w:rsid w:val="003B1239"/>
    <w:rsid w:val="003B27D6"/>
    <w:rsid w:val="003C4A5E"/>
    <w:rsid w:val="003D3DF4"/>
    <w:rsid w:val="003E0650"/>
    <w:rsid w:val="0041050F"/>
    <w:rsid w:val="004119A8"/>
    <w:rsid w:val="004137DE"/>
    <w:rsid w:val="00417CCA"/>
    <w:rsid w:val="00431E0D"/>
    <w:rsid w:val="00450755"/>
    <w:rsid w:val="004634EF"/>
    <w:rsid w:val="004778FB"/>
    <w:rsid w:val="004A19E0"/>
    <w:rsid w:val="004E0977"/>
    <w:rsid w:val="004E3ECA"/>
    <w:rsid w:val="00502221"/>
    <w:rsid w:val="00506F28"/>
    <w:rsid w:val="0051128F"/>
    <w:rsid w:val="0053097F"/>
    <w:rsid w:val="00533658"/>
    <w:rsid w:val="00561D3F"/>
    <w:rsid w:val="00571802"/>
    <w:rsid w:val="00582AFD"/>
    <w:rsid w:val="005A0942"/>
    <w:rsid w:val="005A5C2E"/>
    <w:rsid w:val="005A5EDB"/>
    <w:rsid w:val="005A68AB"/>
    <w:rsid w:val="005A7B15"/>
    <w:rsid w:val="005B5005"/>
    <w:rsid w:val="005D0DF7"/>
    <w:rsid w:val="005F7B5E"/>
    <w:rsid w:val="00613951"/>
    <w:rsid w:val="006257A8"/>
    <w:rsid w:val="006411EB"/>
    <w:rsid w:val="00654E26"/>
    <w:rsid w:val="00667F0A"/>
    <w:rsid w:val="006870B8"/>
    <w:rsid w:val="006E5C66"/>
    <w:rsid w:val="006F5C49"/>
    <w:rsid w:val="007074B7"/>
    <w:rsid w:val="00710D7A"/>
    <w:rsid w:val="00717976"/>
    <w:rsid w:val="00722CC4"/>
    <w:rsid w:val="0072616E"/>
    <w:rsid w:val="00727E37"/>
    <w:rsid w:val="007637CE"/>
    <w:rsid w:val="007722A5"/>
    <w:rsid w:val="00781284"/>
    <w:rsid w:val="00782818"/>
    <w:rsid w:val="00794922"/>
    <w:rsid w:val="007B7053"/>
    <w:rsid w:val="007C31B7"/>
    <w:rsid w:val="007D4CD8"/>
    <w:rsid w:val="007D4F43"/>
    <w:rsid w:val="007F1072"/>
    <w:rsid w:val="0082290B"/>
    <w:rsid w:val="0082686F"/>
    <w:rsid w:val="00837510"/>
    <w:rsid w:val="008402A4"/>
    <w:rsid w:val="008423A3"/>
    <w:rsid w:val="00850312"/>
    <w:rsid w:val="00857718"/>
    <w:rsid w:val="00871809"/>
    <w:rsid w:val="00872706"/>
    <w:rsid w:val="00872B9B"/>
    <w:rsid w:val="008739A9"/>
    <w:rsid w:val="00880988"/>
    <w:rsid w:val="00884595"/>
    <w:rsid w:val="008B045D"/>
    <w:rsid w:val="008F707D"/>
    <w:rsid w:val="00903B5A"/>
    <w:rsid w:val="00952ABA"/>
    <w:rsid w:val="009546BB"/>
    <w:rsid w:val="00965A5D"/>
    <w:rsid w:val="0097649D"/>
    <w:rsid w:val="00977A3D"/>
    <w:rsid w:val="00994E93"/>
    <w:rsid w:val="009B09C2"/>
    <w:rsid w:val="009C04EF"/>
    <w:rsid w:val="009C6231"/>
    <w:rsid w:val="00A23D28"/>
    <w:rsid w:val="00A4766B"/>
    <w:rsid w:val="00A73948"/>
    <w:rsid w:val="00A858DB"/>
    <w:rsid w:val="00A912A8"/>
    <w:rsid w:val="00A92AF0"/>
    <w:rsid w:val="00AC4DBE"/>
    <w:rsid w:val="00AC6E9B"/>
    <w:rsid w:val="00AE7883"/>
    <w:rsid w:val="00B12926"/>
    <w:rsid w:val="00B13D0B"/>
    <w:rsid w:val="00B2664C"/>
    <w:rsid w:val="00B46C6C"/>
    <w:rsid w:val="00B523D8"/>
    <w:rsid w:val="00B539B6"/>
    <w:rsid w:val="00B632EF"/>
    <w:rsid w:val="00B64BC4"/>
    <w:rsid w:val="00BA3F01"/>
    <w:rsid w:val="00BA51CF"/>
    <w:rsid w:val="00BC084A"/>
    <w:rsid w:val="00BC70F5"/>
    <w:rsid w:val="00BD28C1"/>
    <w:rsid w:val="00BE2912"/>
    <w:rsid w:val="00C0644C"/>
    <w:rsid w:val="00C216C5"/>
    <w:rsid w:val="00C2192A"/>
    <w:rsid w:val="00C2546A"/>
    <w:rsid w:val="00C26C34"/>
    <w:rsid w:val="00C34B82"/>
    <w:rsid w:val="00C36EAC"/>
    <w:rsid w:val="00CA12D3"/>
    <w:rsid w:val="00CB45C1"/>
    <w:rsid w:val="00CE2D69"/>
    <w:rsid w:val="00CF6855"/>
    <w:rsid w:val="00D13906"/>
    <w:rsid w:val="00D24F26"/>
    <w:rsid w:val="00D335F9"/>
    <w:rsid w:val="00D379A9"/>
    <w:rsid w:val="00D4353F"/>
    <w:rsid w:val="00D5403D"/>
    <w:rsid w:val="00D56BBD"/>
    <w:rsid w:val="00D70299"/>
    <w:rsid w:val="00D75B04"/>
    <w:rsid w:val="00D91F86"/>
    <w:rsid w:val="00D94113"/>
    <w:rsid w:val="00DB2F82"/>
    <w:rsid w:val="00DC10F4"/>
    <w:rsid w:val="00DE074E"/>
    <w:rsid w:val="00DF539C"/>
    <w:rsid w:val="00E015CD"/>
    <w:rsid w:val="00E040A6"/>
    <w:rsid w:val="00E15879"/>
    <w:rsid w:val="00E23221"/>
    <w:rsid w:val="00E41166"/>
    <w:rsid w:val="00E45252"/>
    <w:rsid w:val="00E455AE"/>
    <w:rsid w:val="00E6677D"/>
    <w:rsid w:val="00E750BC"/>
    <w:rsid w:val="00E75CFE"/>
    <w:rsid w:val="00E852F3"/>
    <w:rsid w:val="00E9354D"/>
    <w:rsid w:val="00EB7EED"/>
    <w:rsid w:val="00EC1DEF"/>
    <w:rsid w:val="00EC52AF"/>
    <w:rsid w:val="00EC6772"/>
    <w:rsid w:val="00EC6E39"/>
    <w:rsid w:val="00EE7B93"/>
    <w:rsid w:val="00F0294F"/>
    <w:rsid w:val="00F0741A"/>
    <w:rsid w:val="00F10DA2"/>
    <w:rsid w:val="00F25AB4"/>
    <w:rsid w:val="00F44510"/>
    <w:rsid w:val="00F47144"/>
    <w:rsid w:val="00F5072B"/>
    <w:rsid w:val="00F530A4"/>
    <w:rsid w:val="00F53B5E"/>
    <w:rsid w:val="00F72A9D"/>
    <w:rsid w:val="00F7328F"/>
    <w:rsid w:val="00F7796E"/>
    <w:rsid w:val="00F900F5"/>
    <w:rsid w:val="00F97D1E"/>
    <w:rsid w:val="00FB344B"/>
    <w:rsid w:val="00FB50FB"/>
    <w:rsid w:val="00FC05BA"/>
    <w:rsid w:val="00FC6F67"/>
    <w:rsid w:val="00FF0134"/>
    <w:rsid w:val="00F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13C11364"/>
  <w15:chartTrackingRefBased/>
  <w15:docId w15:val="{E214235F-F76E-4C82-9BF7-34A6221C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CF685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KeinAbsatzformat">
    <w:name w:val="[Kein Absatzformat]"/>
    <w:rsid w:val="00CF685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ellenraster">
    <w:name w:val="Table Grid"/>
    <w:basedOn w:val="NormaleTabelle"/>
    <w:rsid w:val="00CF6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A4V">
    <w:name w:val="Einf. Abs. (A4 V)"/>
    <w:basedOn w:val="KeinAbsatzformat"/>
    <w:uiPriority w:val="99"/>
    <w:rsid w:val="0082290B"/>
  </w:style>
  <w:style w:type="character" w:styleId="Hyperlink">
    <w:name w:val="Hyperlink"/>
    <w:uiPriority w:val="99"/>
    <w:semiHidden/>
    <w:rsid w:val="00BA3F0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A3F01"/>
    <w:pPr>
      <w:ind w:left="720"/>
      <w:contextualSpacing/>
    </w:pPr>
  </w:style>
  <w:style w:type="paragraph" w:customStyle="1" w:styleId="PULSARberschrift">
    <w:name w:val="PULSAR Überschrift"/>
    <w:basedOn w:val="Standard"/>
    <w:link w:val="PULSARberschriftZchn"/>
    <w:qFormat/>
    <w:rsid w:val="00BA3F01"/>
    <w:rPr>
      <w:rFonts w:ascii="Asap SemiBold" w:hAnsi="Asap SemiBold"/>
      <w:iCs/>
      <w:color w:val="575656"/>
      <w:sz w:val="28"/>
      <w:szCs w:val="24"/>
    </w:rPr>
  </w:style>
  <w:style w:type="paragraph" w:customStyle="1" w:styleId="PULSARBetreff">
    <w:name w:val="PULSAR Betreff"/>
    <w:basedOn w:val="Standard"/>
    <w:link w:val="PULSARBetreffZchn"/>
    <w:qFormat/>
    <w:rsid w:val="00BA3F01"/>
    <w:rPr>
      <w:rFonts w:ascii="Asap" w:hAnsi="Asap"/>
      <w:noProof/>
      <w:sz w:val="24"/>
      <w:szCs w:val="24"/>
      <w:lang w:eastAsia="de-DE"/>
    </w:rPr>
  </w:style>
  <w:style w:type="character" w:customStyle="1" w:styleId="PULSARberschriftZchn">
    <w:name w:val="PULSAR Überschrift Zchn"/>
    <w:basedOn w:val="Absatz-Standardschriftart"/>
    <w:link w:val="PULSARberschrift"/>
    <w:rsid w:val="00BA3F01"/>
    <w:rPr>
      <w:rFonts w:ascii="Asap SemiBold" w:hAnsi="Asap SemiBold"/>
      <w:iCs/>
      <w:color w:val="575656"/>
      <w:sz w:val="28"/>
      <w:szCs w:val="24"/>
    </w:rPr>
  </w:style>
  <w:style w:type="paragraph" w:customStyle="1" w:styleId="PULSARZwischenberschrift">
    <w:name w:val="PULSAR Zwischenüberschrift"/>
    <w:basedOn w:val="Standard"/>
    <w:link w:val="PULSARZwischenberschriftZchn"/>
    <w:qFormat/>
    <w:rsid w:val="00A912A8"/>
    <w:pPr>
      <w:spacing w:before="120" w:after="120"/>
      <w:ind w:right="454"/>
    </w:pPr>
    <w:rPr>
      <w:rFonts w:ascii="Asap SemiBold" w:hAnsi="Asap SemiBold" w:cs="Arial"/>
      <w:color w:val="575656"/>
      <w:szCs w:val="28"/>
      <w:lang w:val="en-GB"/>
    </w:rPr>
  </w:style>
  <w:style w:type="character" w:customStyle="1" w:styleId="PULSARBetreffZchn">
    <w:name w:val="PULSAR Betreff Zchn"/>
    <w:basedOn w:val="Absatz-Standardschriftart"/>
    <w:link w:val="PULSARBetreff"/>
    <w:rsid w:val="00BA3F01"/>
    <w:rPr>
      <w:rFonts w:ascii="Asap" w:hAnsi="Asap"/>
      <w:noProof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4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ULSARZwischenberschriftZchn">
    <w:name w:val="PULSAR Zwischenüberschrift Zchn"/>
    <w:basedOn w:val="Absatz-Standardschriftart"/>
    <w:link w:val="PULSARZwischenberschrift"/>
    <w:rsid w:val="00A912A8"/>
    <w:rPr>
      <w:rFonts w:ascii="Asap SemiBold" w:hAnsi="Asap SemiBold" w:cs="Arial"/>
      <w:color w:val="575656"/>
      <w:szCs w:val="28"/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E455AE"/>
  </w:style>
  <w:style w:type="paragraph" w:styleId="Fuzeile">
    <w:name w:val="footer"/>
    <w:basedOn w:val="Standard"/>
    <w:link w:val="FuzeileZchn"/>
    <w:uiPriority w:val="99"/>
    <w:unhideWhenUsed/>
    <w:rsid w:val="00E45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55AE"/>
  </w:style>
  <w:style w:type="paragraph" w:styleId="Beschriftung">
    <w:name w:val="caption"/>
    <w:basedOn w:val="Standard"/>
    <w:next w:val="Standard"/>
    <w:uiPriority w:val="35"/>
    <w:unhideWhenUsed/>
    <w:qFormat/>
    <w:rsid w:val="0088098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2E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C6E9B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7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7A3D"/>
    <w:rPr>
      <w:rFonts w:ascii="Segoe UI" w:hAnsi="Segoe UI" w:cs="Segoe UI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F900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1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ulsar-photonics.de/en/company/sustainable-precise-and-ultra-short-pulsar-photonics-relies-on-laser-micromachining-on-an-xxl-scale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ulsar-photonics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ederschmidt\Desktop\00_Redefine%20Corporate%20Design\02_neue%20Vorlagen\01_Rechnung%204.6.2020\Vorlage_Rechnung_06-2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E459640-04C3-45A1-A00B-6B51B643E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Vorlage_Rechnung_06-20</Template>
  <TotalTime>0</TotalTime>
  <Pages>6</Pages>
  <Words>1081</Words>
  <Characters>6175</Characters>
  <Application>Microsoft Office Word</Application>
  <DocSecurity>0</DocSecurity>
  <Lines>126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Sören Niederschmidt</dc:creator>
  <cp:keywords/>
  <dc:description/>
  <cp:lastModifiedBy>Sonja Wichert</cp:lastModifiedBy>
  <cp:revision>29</cp:revision>
  <cp:lastPrinted>2020-05-07T13:50:00Z</cp:lastPrinted>
  <dcterms:created xsi:type="dcterms:W3CDTF">2023-05-21T19:28:00Z</dcterms:created>
  <dcterms:modified xsi:type="dcterms:W3CDTF">2024-06-19T07:09:00Z</dcterms:modified>
</cp:coreProperties>
</file>